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3B4" w:rsidRPr="00471BCC" w:rsidRDefault="00471BCC" w:rsidP="00471BCC">
      <w:pPr>
        <w:spacing w:after="0" w:line="240" w:lineRule="auto"/>
        <w:rPr>
          <w:rFonts w:ascii="Times New Roman" w:hAnsi="Times New Roman" w:cs="Times New Roman"/>
          <w:b/>
          <w:lang w:val="uk-UA"/>
        </w:rPr>
      </w:pPr>
      <w:r>
        <w:rPr>
          <w:rFonts w:ascii="Times New Roman" w:hAnsi="Times New Roman" w:cs="Times New Roman"/>
          <w:sz w:val="28"/>
          <w:szCs w:val="28"/>
          <w:lang w:val="uk-UA"/>
        </w:rPr>
        <w:t xml:space="preserve">                                  </w:t>
      </w:r>
      <w:r w:rsidRPr="00471BCC">
        <w:rPr>
          <w:rFonts w:ascii="Times New Roman" w:hAnsi="Times New Roman" w:cs="Times New Roman"/>
          <w:b/>
          <w:sz w:val="28"/>
          <w:szCs w:val="28"/>
        </w:rPr>
        <w:t>МА</w:t>
      </w:r>
      <w:r w:rsidRPr="00471BCC">
        <w:rPr>
          <w:rFonts w:ascii="Times New Roman" w:hAnsi="Times New Roman" w:cs="Times New Roman"/>
          <w:b/>
          <w:sz w:val="28"/>
          <w:szCs w:val="28"/>
          <w:lang w:val="uk-UA"/>
        </w:rPr>
        <w:t>КАРІВСЬКА</w:t>
      </w:r>
      <w:r w:rsidRPr="00471BCC">
        <w:rPr>
          <w:rFonts w:ascii="Times New Roman" w:hAnsi="Times New Roman" w:cs="Times New Roman"/>
          <w:b/>
          <w:sz w:val="28"/>
          <w:szCs w:val="28"/>
        </w:rPr>
        <w:t xml:space="preserve"> СЕЛИЩН</w:t>
      </w:r>
      <w:r w:rsidRPr="00471BCC">
        <w:rPr>
          <w:rFonts w:ascii="Times New Roman" w:hAnsi="Times New Roman" w:cs="Times New Roman"/>
          <w:b/>
          <w:sz w:val="28"/>
          <w:szCs w:val="28"/>
          <w:lang w:val="uk-UA"/>
        </w:rPr>
        <w:t>А</w:t>
      </w:r>
      <w:r w:rsidR="0096249F" w:rsidRPr="00471BCC">
        <w:rPr>
          <w:rFonts w:ascii="Times New Roman" w:hAnsi="Times New Roman" w:cs="Times New Roman"/>
          <w:b/>
          <w:sz w:val="28"/>
          <w:szCs w:val="28"/>
        </w:rPr>
        <w:t xml:space="preserve"> РАД</w:t>
      </w:r>
      <w:r w:rsidRPr="00471BCC">
        <w:rPr>
          <w:rFonts w:ascii="Times New Roman" w:hAnsi="Times New Roman" w:cs="Times New Roman"/>
          <w:b/>
          <w:sz w:val="28"/>
          <w:szCs w:val="28"/>
          <w:lang w:val="uk-UA"/>
        </w:rPr>
        <w:t>А</w:t>
      </w:r>
    </w:p>
    <w:p w:rsidR="002C63B4" w:rsidRPr="00786CB1" w:rsidRDefault="002C63B4" w:rsidP="002C63B4">
      <w:pPr>
        <w:spacing w:after="0" w:line="240" w:lineRule="auto"/>
        <w:rPr>
          <w:rFonts w:ascii="Times New Roman" w:hAnsi="Times New Roman" w:cs="Times New Roman"/>
          <w:lang w:val="uk-UA"/>
        </w:rPr>
      </w:pPr>
    </w:p>
    <w:p w:rsidR="002C63B4" w:rsidRPr="00786CB1" w:rsidRDefault="002C63B4" w:rsidP="002C63B4">
      <w:pPr>
        <w:spacing w:after="0" w:line="240" w:lineRule="auto"/>
        <w:jc w:val="center"/>
        <w:rPr>
          <w:rFonts w:ascii="Times New Roman" w:hAnsi="Times New Roman" w:cs="Times New Roman"/>
          <w:b/>
          <w:sz w:val="24"/>
          <w:szCs w:val="24"/>
          <w:lang w:val="uk-UA"/>
        </w:rPr>
      </w:pPr>
      <w:r w:rsidRPr="00786CB1">
        <w:rPr>
          <w:rFonts w:ascii="Times New Roman" w:hAnsi="Times New Roman" w:cs="Times New Roman"/>
          <w:b/>
          <w:sz w:val="24"/>
          <w:szCs w:val="24"/>
          <w:lang w:val="uk-UA"/>
        </w:rPr>
        <w:t>ОБҐРУНТУВАННЯ</w:t>
      </w:r>
    </w:p>
    <w:p w:rsidR="005B7423" w:rsidRPr="00786CB1" w:rsidRDefault="002C63B4" w:rsidP="005B7423">
      <w:pPr>
        <w:spacing w:after="0" w:line="240" w:lineRule="auto"/>
        <w:jc w:val="center"/>
        <w:rPr>
          <w:rFonts w:ascii="Times New Roman" w:hAnsi="Times New Roman" w:cs="Times New Roman"/>
          <w:sz w:val="24"/>
          <w:szCs w:val="24"/>
          <w:lang w:val="uk-UA"/>
        </w:rPr>
      </w:pPr>
      <w:r w:rsidRPr="00786CB1">
        <w:rPr>
          <w:rFonts w:ascii="Times New Roman" w:hAnsi="Times New Roman" w:cs="Times New Roman"/>
          <w:b/>
          <w:sz w:val="24"/>
          <w:szCs w:val="24"/>
          <w:lang w:val="uk-UA"/>
        </w:rPr>
        <w:t>технічних та якісних характеристик закупівлі</w:t>
      </w:r>
      <w:r w:rsidR="00050B58" w:rsidRPr="00786CB1">
        <w:rPr>
          <w:rFonts w:ascii="Times New Roman" w:hAnsi="Times New Roman" w:cs="Times New Roman"/>
          <w:b/>
          <w:sz w:val="24"/>
          <w:szCs w:val="24"/>
          <w:lang w:val="uk-UA"/>
        </w:rPr>
        <w:t xml:space="preserve"> товару</w:t>
      </w:r>
      <w:r w:rsidRPr="00786CB1">
        <w:rPr>
          <w:rFonts w:ascii="Times New Roman" w:hAnsi="Times New Roman" w:cs="Times New Roman"/>
          <w:b/>
          <w:sz w:val="24"/>
          <w:szCs w:val="24"/>
          <w:lang w:val="uk-UA"/>
        </w:rPr>
        <w:t>, розміру бюджетного призначення, очікуваної вартості предмета закупівлі</w:t>
      </w:r>
      <w:r w:rsidRPr="00786CB1">
        <w:rPr>
          <w:rFonts w:ascii="Times New Roman" w:hAnsi="Times New Roman" w:cs="Times New Roman"/>
          <w:sz w:val="24"/>
          <w:szCs w:val="24"/>
          <w:lang w:val="uk-UA"/>
        </w:rPr>
        <w:t xml:space="preserve"> </w:t>
      </w:r>
    </w:p>
    <w:p w:rsidR="002C63B4" w:rsidRPr="00786CB1" w:rsidRDefault="002C63B4" w:rsidP="005B7423">
      <w:pPr>
        <w:spacing w:after="0" w:line="240" w:lineRule="auto"/>
        <w:jc w:val="center"/>
        <w:rPr>
          <w:rFonts w:ascii="Times New Roman" w:hAnsi="Times New Roman" w:cs="Times New Roman"/>
          <w:i/>
          <w:sz w:val="24"/>
          <w:szCs w:val="24"/>
          <w:lang w:val="uk-UA"/>
        </w:rPr>
      </w:pPr>
      <w:r w:rsidRPr="00786CB1">
        <w:rPr>
          <w:rFonts w:ascii="Times New Roman" w:hAnsi="Times New Roman" w:cs="Times New Roman"/>
          <w:i/>
          <w:sz w:val="24"/>
          <w:szCs w:val="24"/>
          <w:lang w:val="uk-UA"/>
        </w:rPr>
        <w:t>(оприлюднюється на виконання постанови КМУ № 710 від 11.10.2016 «Про ефективне використання державних коштів» (зі змінами))</w:t>
      </w:r>
    </w:p>
    <w:p w:rsidR="005B7423" w:rsidRPr="00786CB1" w:rsidRDefault="005B7423" w:rsidP="005B7423">
      <w:pPr>
        <w:spacing w:after="0" w:line="240" w:lineRule="auto"/>
        <w:jc w:val="center"/>
        <w:rPr>
          <w:rFonts w:ascii="Times New Roman" w:hAnsi="Times New Roman" w:cs="Times New Roman"/>
          <w:i/>
          <w:sz w:val="24"/>
          <w:szCs w:val="24"/>
        </w:rPr>
      </w:pP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sidRPr="00786CB1">
        <w:rPr>
          <w:rFonts w:ascii="Times New Roman" w:hAnsi="Times New Roman" w:cs="Times New Roman"/>
          <w:sz w:val="24"/>
          <w:szCs w:val="24"/>
          <w:lang w:val="uk-UA"/>
        </w:rPr>
        <w:t>:</w:t>
      </w:r>
    </w:p>
    <w:p w:rsidR="002C63B4" w:rsidRPr="00786CB1" w:rsidRDefault="00471BCC" w:rsidP="00FC0D72">
      <w:pPr>
        <w:spacing w:after="0" w:line="240" w:lineRule="auto"/>
        <w:ind w:firstLine="567"/>
        <w:jc w:val="both"/>
        <w:rPr>
          <w:rFonts w:ascii="Times New Roman" w:hAnsi="Times New Roman" w:cs="Times New Roman"/>
          <w:sz w:val="24"/>
          <w:szCs w:val="24"/>
          <w:lang w:val="uk-UA"/>
        </w:rPr>
      </w:pPr>
      <w:r>
        <w:rPr>
          <w:rFonts w:ascii="Times New Roman" w:hAnsi="Times New Roman"/>
          <w:bCs/>
          <w:sz w:val="24"/>
          <w:szCs w:val="24"/>
          <w:lang w:val="uk-UA"/>
        </w:rPr>
        <w:t>МАКАРІВСЬКА СЕЛИЩНА РАДА</w:t>
      </w:r>
      <w:r w:rsidR="004B14EE" w:rsidRPr="00786CB1">
        <w:rPr>
          <w:rFonts w:ascii="Times New Roman" w:hAnsi="Times New Roman" w:cs="Times New Roman"/>
          <w:bCs/>
          <w:sz w:val="24"/>
          <w:szCs w:val="24"/>
          <w:lang w:val="uk-UA"/>
        </w:rPr>
        <w:t>,</w:t>
      </w:r>
      <w:r w:rsidR="00BE3BAA" w:rsidRPr="00786CB1">
        <w:rPr>
          <w:rFonts w:ascii="Times New Roman" w:hAnsi="Times New Roman" w:cs="Times New Roman"/>
          <w:bCs/>
          <w:sz w:val="24"/>
          <w:szCs w:val="24"/>
          <w:lang w:val="uk-UA"/>
        </w:rPr>
        <w:t xml:space="preserve"> код ЄДРПОУ </w:t>
      </w:r>
      <w:r>
        <w:rPr>
          <w:rFonts w:ascii="Times New Roman" w:hAnsi="Times New Roman"/>
          <w:sz w:val="24"/>
          <w:szCs w:val="24"/>
          <w:lang w:val="uk-UA"/>
        </w:rPr>
        <w:t>04362183</w:t>
      </w:r>
      <w:r w:rsidR="00BE3BAA" w:rsidRPr="00786CB1">
        <w:rPr>
          <w:rFonts w:ascii="Times New Roman" w:hAnsi="Times New Roman" w:cs="Times New Roman"/>
          <w:bCs/>
          <w:sz w:val="24"/>
          <w:szCs w:val="24"/>
          <w:lang w:val="uk-UA"/>
        </w:rPr>
        <w:t xml:space="preserve">, </w:t>
      </w:r>
      <w:r w:rsidR="00BE3BAA" w:rsidRPr="00786CB1">
        <w:rPr>
          <w:rFonts w:ascii="Times New Roman" w:hAnsi="Times New Roman"/>
          <w:color w:val="000000"/>
          <w:sz w:val="24"/>
          <w:szCs w:val="24"/>
          <w:lang w:val="uk-UA" w:eastAsia="uk-UA"/>
        </w:rPr>
        <w:t xml:space="preserve">відповідає категорії згідно пункту </w:t>
      </w:r>
      <w:r w:rsidR="0096249F" w:rsidRPr="00786CB1">
        <w:rPr>
          <w:rFonts w:ascii="Times New Roman" w:hAnsi="Times New Roman"/>
          <w:color w:val="000000"/>
          <w:sz w:val="24"/>
          <w:szCs w:val="24"/>
          <w:lang w:val="uk-UA" w:eastAsia="uk-UA"/>
        </w:rPr>
        <w:t>1</w:t>
      </w:r>
      <w:r w:rsidR="00BE3BAA" w:rsidRPr="00786CB1">
        <w:rPr>
          <w:rFonts w:ascii="Times New Roman" w:hAnsi="Times New Roman"/>
          <w:color w:val="000000"/>
          <w:sz w:val="24"/>
          <w:szCs w:val="24"/>
          <w:lang w:val="uk-UA" w:eastAsia="uk-UA"/>
        </w:rPr>
        <w:t xml:space="preserve"> частини 4 статті 2 Закону України «Про публічні закупівлі»</w:t>
      </w:r>
      <w:r w:rsidR="002C63B4" w:rsidRPr="00786CB1">
        <w:rPr>
          <w:rFonts w:ascii="Times New Roman" w:hAnsi="Times New Roman" w:cs="Times New Roman"/>
          <w:sz w:val="24"/>
          <w:szCs w:val="24"/>
          <w:lang w:val="uk-UA"/>
        </w:rPr>
        <w:t>.</w:t>
      </w:r>
    </w:p>
    <w:p w:rsidR="00467A9F" w:rsidRDefault="002C63B4" w:rsidP="00467A9F">
      <w:pPr>
        <w:spacing w:before="240" w:after="0" w:line="240" w:lineRule="auto"/>
        <w:jc w:val="center"/>
        <w:rPr>
          <w:rFonts w:ascii="Times New Roman" w:hAnsi="Times New Roman" w:cs="Times New Roman"/>
          <w:b/>
          <w:sz w:val="24"/>
          <w:szCs w:val="24"/>
          <w:lang w:val="uk-UA"/>
        </w:rPr>
      </w:pPr>
      <w:r w:rsidRPr="00B62364">
        <w:rPr>
          <w:rFonts w:ascii="Times New Roman" w:hAnsi="Times New Roman" w:cs="Times New Roman"/>
          <w:b/>
          <w:i/>
          <w:sz w:val="24"/>
          <w:szCs w:val="24"/>
          <w:lang w:val="uk-UA"/>
        </w:rPr>
        <w:t>Назва предмета закупівлі</w:t>
      </w:r>
      <w:r w:rsidRPr="00B62364">
        <w:rPr>
          <w:rFonts w:ascii="Times New Roman" w:hAnsi="Times New Roman" w:cs="Times New Roman"/>
          <w:sz w:val="24"/>
          <w:szCs w:val="24"/>
          <w:lang w:val="uk-UA"/>
        </w:rPr>
        <w:t xml:space="preserve">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00050B58" w:rsidRPr="00B62364">
        <w:rPr>
          <w:rFonts w:ascii="Times New Roman" w:hAnsi="Times New Roman" w:cs="Times New Roman"/>
          <w:b/>
          <w:bCs/>
          <w:sz w:val="24"/>
          <w:szCs w:val="24"/>
          <w:lang w:val="uk-UA"/>
        </w:rPr>
        <w:t xml:space="preserve">  </w:t>
      </w:r>
      <w:proofErr w:type="spellStart"/>
      <w:r w:rsidR="00B62364" w:rsidRPr="00B62364">
        <w:rPr>
          <w:rFonts w:ascii="Times New Roman" w:hAnsi="Times New Roman" w:cs="Times New Roman"/>
          <w:b/>
          <w:bCs/>
          <w:sz w:val="24"/>
          <w:szCs w:val="24"/>
          <w:lang w:val="uk-UA"/>
        </w:rPr>
        <w:t>ДК</w:t>
      </w:r>
      <w:proofErr w:type="spellEnd"/>
      <w:r w:rsidR="00B62364" w:rsidRPr="00B62364">
        <w:rPr>
          <w:rFonts w:ascii="Times New Roman" w:hAnsi="Times New Roman" w:cs="Times New Roman"/>
          <w:b/>
          <w:bCs/>
          <w:sz w:val="24"/>
          <w:szCs w:val="24"/>
          <w:lang w:val="uk-UA"/>
        </w:rPr>
        <w:t xml:space="preserve"> 021:2015:</w:t>
      </w:r>
      <w:r w:rsidR="00513263" w:rsidRPr="00513263">
        <w:rPr>
          <w:rFonts w:ascii="Times New Roman" w:hAnsi="Times New Roman"/>
          <w:b/>
          <w:bCs/>
          <w:sz w:val="24"/>
          <w:szCs w:val="24"/>
          <w:lang w:val="uk-UA" w:eastAsia="uk-UA"/>
        </w:rPr>
        <w:t>32530000-7 - Телекомунікаційне супутникове обладна</w:t>
      </w:r>
      <w:r w:rsidR="00513263" w:rsidRPr="00571D8C">
        <w:rPr>
          <w:rFonts w:ascii="Times New Roman" w:hAnsi="Times New Roman"/>
          <w:bCs/>
          <w:sz w:val="24"/>
          <w:szCs w:val="24"/>
          <w:lang w:val="uk-UA" w:eastAsia="uk-UA"/>
        </w:rPr>
        <w:t>ння</w:t>
      </w:r>
      <w:r w:rsidR="00513263" w:rsidRPr="00513263">
        <w:rPr>
          <w:rFonts w:ascii="Times New Roman" w:hAnsi="Times New Roman"/>
          <w:color w:val="242638"/>
          <w:sz w:val="24"/>
          <w:szCs w:val="24"/>
          <w:shd w:val="clear" w:color="auto" w:fill="FFFFFF"/>
          <w:lang w:val="uk-UA"/>
        </w:rPr>
        <w:t xml:space="preserve"> </w:t>
      </w:r>
      <w:r w:rsidR="005D1314" w:rsidRPr="00B62364">
        <w:rPr>
          <w:rFonts w:ascii="Times New Roman" w:hAnsi="Times New Roman" w:cs="Times New Roman"/>
          <w:b/>
          <w:bCs/>
          <w:sz w:val="24"/>
          <w:szCs w:val="24"/>
          <w:lang w:val="uk-UA"/>
        </w:rPr>
        <w:t>(</w:t>
      </w:r>
      <w:r w:rsidR="00513263">
        <w:rPr>
          <w:rFonts w:ascii="Times New Roman" w:hAnsi="Times New Roman"/>
          <w:b/>
          <w:color w:val="1C1C28"/>
          <w:sz w:val="24"/>
          <w:szCs w:val="24"/>
          <w:shd w:val="clear" w:color="auto" w:fill="FFFFFF"/>
          <w:lang w:val="uk-UA"/>
        </w:rPr>
        <w:t xml:space="preserve">Супутниковий модем </w:t>
      </w:r>
      <w:proofErr w:type="spellStart"/>
      <w:r w:rsidR="00513263">
        <w:rPr>
          <w:rFonts w:ascii="Times New Roman" w:hAnsi="Times New Roman"/>
          <w:b/>
          <w:color w:val="1C1C28"/>
          <w:sz w:val="24"/>
          <w:szCs w:val="24"/>
          <w:shd w:val="clear" w:color="auto" w:fill="FFFFFF"/>
          <w:lang w:val="en-US"/>
        </w:rPr>
        <w:t>Starlink</w:t>
      </w:r>
      <w:proofErr w:type="spellEnd"/>
      <w:r w:rsidR="00513263">
        <w:rPr>
          <w:rFonts w:ascii="Times New Roman" w:hAnsi="Times New Roman"/>
          <w:b/>
          <w:color w:val="1C1C28"/>
          <w:sz w:val="24"/>
          <w:szCs w:val="24"/>
          <w:shd w:val="clear" w:color="auto" w:fill="FFFFFF"/>
          <w:lang w:val="uk-UA"/>
        </w:rPr>
        <w:t xml:space="preserve"> </w:t>
      </w:r>
      <w:r w:rsidR="00513263">
        <w:rPr>
          <w:rFonts w:ascii="Times New Roman" w:hAnsi="Times New Roman"/>
          <w:b/>
          <w:color w:val="1C1C28"/>
          <w:sz w:val="24"/>
          <w:szCs w:val="24"/>
          <w:shd w:val="clear" w:color="auto" w:fill="FFFFFF"/>
          <w:lang w:val="en-US"/>
        </w:rPr>
        <w:t>Internet</w:t>
      </w:r>
      <w:r w:rsidR="00513263">
        <w:rPr>
          <w:rFonts w:ascii="Times New Roman" w:hAnsi="Times New Roman"/>
          <w:b/>
          <w:color w:val="1C1C28"/>
          <w:sz w:val="24"/>
          <w:szCs w:val="24"/>
          <w:shd w:val="clear" w:color="auto" w:fill="FFFFFF"/>
          <w:lang w:val="uk-UA"/>
        </w:rPr>
        <w:t xml:space="preserve"> </w:t>
      </w:r>
      <w:r w:rsidR="00513263">
        <w:rPr>
          <w:rFonts w:ascii="Times New Roman" w:hAnsi="Times New Roman"/>
          <w:b/>
          <w:color w:val="1C1C28"/>
          <w:sz w:val="24"/>
          <w:szCs w:val="24"/>
          <w:shd w:val="clear" w:color="auto" w:fill="FFFFFF"/>
          <w:lang w:val="en-US"/>
        </w:rPr>
        <w:t>Satellite</w:t>
      </w:r>
      <w:r w:rsidR="00513263">
        <w:rPr>
          <w:rFonts w:ascii="Times New Roman" w:hAnsi="Times New Roman"/>
          <w:b/>
          <w:color w:val="1C1C28"/>
          <w:sz w:val="24"/>
          <w:szCs w:val="24"/>
          <w:shd w:val="clear" w:color="auto" w:fill="FFFFFF"/>
          <w:lang w:val="uk-UA"/>
        </w:rPr>
        <w:t xml:space="preserve"> 3 </w:t>
      </w:r>
      <w:r w:rsidR="00513263">
        <w:rPr>
          <w:rFonts w:ascii="Times New Roman" w:hAnsi="Times New Roman"/>
          <w:b/>
          <w:color w:val="1C1C28"/>
          <w:sz w:val="24"/>
          <w:szCs w:val="24"/>
          <w:shd w:val="clear" w:color="auto" w:fill="FFFFFF"/>
          <w:lang w:val="en-US"/>
        </w:rPr>
        <w:t>gen</w:t>
      </w:r>
      <w:r w:rsidR="00513263">
        <w:rPr>
          <w:rFonts w:ascii="Times New Roman" w:hAnsi="Times New Roman"/>
          <w:b/>
          <w:color w:val="1C1C28"/>
          <w:sz w:val="24"/>
          <w:szCs w:val="24"/>
          <w:shd w:val="clear" w:color="auto" w:fill="FFFFFF"/>
          <w:lang w:val="uk-UA"/>
        </w:rPr>
        <w:t xml:space="preserve"> в </w:t>
      </w:r>
      <w:r w:rsidR="00513263">
        <w:rPr>
          <w:rFonts w:ascii="Times New Roman" w:hAnsi="Times New Roman"/>
          <w:b/>
          <w:sz w:val="24"/>
          <w:szCs w:val="24"/>
          <w:lang w:val="uk-UA"/>
        </w:rPr>
        <w:t>комплекті</w:t>
      </w:r>
      <w:r w:rsidR="00467A9F">
        <w:rPr>
          <w:rFonts w:ascii="Times New Roman" w:hAnsi="Times New Roman" w:cs="Times New Roman"/>
          <w:b/>
          <w:sz w:val="24"/>
          <w:szCs w:val="24"/>
          <w:lang w:val="uk-UA"/>
        </w:rPr>
        <w:t>)</w:t>
      </w:r>
    </w:p>
    <w:p w:rsidR="0078035A" w:rsidRPr="00513263" w:rsidRDefault="0078035A" w:rsidP="00050B58">
      <w:pPr>
        <w:spacing w:after="0" w:line="240" w:lineRule="auto"/>
        <w:ind w:firstLine="567"/>
        <w:jc w:val="both"/>
        <w:rPr>
          <w:rFonts w:ascii="Times New Roman" w:hAnsi="Times New Roman" w:cs="Times New Roman"/>
          <w:b/>
          <w:sz w:val="24"/>
          <w:szCs w:val="24"/>
          <w:lang w:val="uk-UA"/>
        </w:rPr>
      </w:pPr>
      <w:r>
        <w:rPr>
          <w:rFonts w:ascii="Times New Roman" w:hAnsi="Times New Roman"/>
          <w:b/>
          <w:bCs/>
          <w:sz w:val="24"/>
          <w:szCs w:val="24"/>
          <w:lang w:val="uk-UA"/>
        </w:rPr>
        <w:t>Ідентифікатор закупівлі</w:t>
      </w:r>
      <w:r w:rsidR="00513263">
        <w:rPr>
          <w:rFonts w:ascii="Times New Roman" w:hAnsi="Times New Roman"/>
          <w:b/>
          <w:bCs/>
          <w:sz w:val="24"/>
          <w:szCs w:val="24"/>
          <w:lang w:val="uk-UA"/>
        </w:rPr>
        <w:t>:</w:t>
      </w:r>
      <w:r w:rsidR="00724A38">
        <w:rPr>
          <w:rFonts w:ascii="Times New Roman" w:hAnsi="Times New Roman"/>
          <w:b/>
          <w:bCs/>
          <w:sz w:val="24"/>
          <w:szCs w:val="24"/>
          <w:lang w:val="en-US"/>
        </w:rPr>
        <w:t xml:space="preserve"> №</w:t>
      </w:r>
      <w:r w:rsidR="00724A38" w:rsidRPr="00724A38">
        <w:rPr>
          <w:rFonts w:ascii="Arial" w:hAnsi="Arial" w:cs="Arial"/>
          <w:color w:val="333333"/>
          <w:sz w:val="20"/>
          <w:szCs w:val="20"/>
          <w:shd w:val="clear" w:color="auto" w:fill="FFFFFF"/>
          <w:lang w:val="uk-UA"/>
        </w:rPr>
        <w:t xml:space="preserve"> </w:t>
      </w:r>
      <w:r w:rsidR="00724A38" w:rsidRPr="00724A38">
        <w:rPr>
          <w:rFonts w:ascii="Times New Roman" w:hAnsi="Times New Roman" w:cs="Times New Roman"/>
          <w:b/>
          <w:color w:val="333333"/>
          <w:sz w:val="24"/>
          <w:szCs w:val="24"/>
          <w:shd w:val="clear" w:color="auto" w:fill="FFFFFF"/>
        </w:rPr>
        <w:t>UA</w:t>
      </w:r>
      <w:r w:rsidR="00724A38" w:rsidRPr="00724A38">
        <w:rPr>
          <w:rFonts w:ascii="Times New Roman" w:hAnsi="Times New Roman" w:cs="Times New Roman"/>
          <w:b/>
          <w:color w:val="333333"/>
          <w:sz w:val="24"/>
          <w:szCs w:val="24"/>
          <w:shd w:val="clear" w:color="auto" w:fill="FFFFFF"/>
          <w:lang w:val="uk-UA"/>
        </w:rPr>
        <w:t>-2026-04-15-001897-</w:t>
      </w:r>
      <w:proofErr w:type="spellStart"/>
      <w:r w:rsidR="00724A38" w:rsidRPr="00724A38">
        <w:rPr>
          <w:rFonts w:ascii="Times New Roman" w:hAnsi="Times New Roman" w:cs="Times New Roman"/>
          <w:b/>
          <w:color w:val="333333"/>
          <w:sz w:val="24"/>
          <w:szCs w:val="24"/>
          <w:shd w:val="clear" w:color="auto" w:fill="FFFFFF"/>
        </w:rPr>
        <w:t>a</w:t>
      </w:r>
      <w:proofErr w:type="spellEnd"/>
    </w:p>
    <w:p w:rsidR="00E75A58" w:rsidRPr="00786CB1" w:rsidRDefault="00E75A58" w:rsidP="00713520">
      <w:pPr>
        <w:spacing w:after="0" w:line="240" w:lineRule="auto"/>
        <w:ind w:firstLine="567"/>
        <w:jc w:val="both"/>
        <w:rPr>
          <w:rFonts w:ascii="Times New Roman" w:hAnsi="Times New Roman" w:cs="Times New Roman"/>
          <w:sz w:val="24"/>
          <w:szCs w:val="24"/>
          <w:lang w:val="uk-UA"/>
        </w:rPr>
      </w:pP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Вид процедури закупівлі:</w:t>
      </w:r>
      <w:r w:rsidRPr="00786CB1">
        <w:rPr>
          <w:rFonts w:ascii="Times New Roman" w:hAnsi="Times New Roman" w:cs="Times New Roman"/>
          <w:sz w:val="24"/>
          <w:szCs w:val="24"/>
          <w:lang w:val="uk-UA"/>
        </w:rPr>
        <w:t xml:space="preserve"> </w:t>
      </w:r>
      <w:r w:rsidR="009132C5" w:rsidRPr="00786CB1">
        <w:rPr>
          <w:rFonts w:ascii="Times New Roman" w:hAnsi="Times New Roman" w:cs="Times New Roman"/>
          <w:sz w:val="24"/>
          <w:szCs w:val="24"/>
          <w:lang w:val="uk-UA"/>
        </w:rPr>
        <w:t>відкриті торги згідно</w:t>
      </w:r>
      <w:r w:rsidR="00006BFD" w:rsidRPr="00786CB1">
        <w:rPr>
          <w:rFonts w:ascii="Times New Roman" w:hAnsi="Times New Roman" w:cs="Times New Roman"/>
          <w:sz w:val="24"/>
          <w:szCs w:val="24"/>
          <w:lang w:val="uk-UA"/>
        </w:rPr>
        <w:t xml:space="preserve"> пункту 3</w:t>
      </w:r>
      <w:r w:rsidR="00006BFD" w:rsidRPr="00786CB1">
        <w:rPr>
          <w:rFonts w:ascii="Times New Roman" w:hAnsi="Times New Roman" w:cs="Times New Roman"/>
          <w:sz w:val="24"/>
          <w:szCs w:val="24"/>
          <w:vertAlign w:val="superscript"/>
          <w:lang w:val="uk-UA"/>
        </w:rPr>
        <w:t>7</w:t>
      </w:r>
      <w:r w:rsidR="00006BFD" w:rsidRPr="00786CB1">
        <w:rPr>
          <w:rFonts w:ascii="Times New Roman" w:hAnsi="Times New Roman" w:cs="Times New Roman"/>
          <w:sz w:val="24"/>
          <w:szCs w:val="24"/>
          <w:lang w:val="uk-UA"/>
        </w:rPr>
        <w:t xml:space="preserve"> прикінцевих та перехідних положень Закону України «Про публічні закупівлі» від 25.12.2015 № 922-VIII зі змінами та з урахуванням</w:t>
      </w:r>
      <w:r w:rsidR="00C507CF" w:rsidRPr="00786CB1">
        <w:rPr>
          <w:rFonts w:ascii="Times New Roman" w:hAnsi="Times New Roman" w:cs="Times New Roman"/>
          <w:sz w:val="24"/>
          <w:szCs w:val="24"/>
          <w:lang w:val="uk-UA"/>
        </w:rPr>
        <w:t xml:space="preserve"> положення Постанови Кабінету Міністрів України «Про затвердження особливостей здійснення публічних закупівель товарів, робіт і послуг для замовників</w:t>
      </w:r>
      <w:r w:rsidR="005C3EE2">
        <w:rPr>
          <w:rFonts w:ascii="Times New Roman" w:hAnsi="Times New Roman" w:cs="Times New Roman"/>
          <w:sz w:val="24"/>
          <w:szCs w:val="24"/>
          <w:lang w:val="uk-UA"/>
        </w:rPr>
        <w:t>, передбачених Законом України «Про публічні закупівлі»</w:t>
      </w:r>
      <w:r w:rsidR="00C507CF" w:rsidRPr="00786CB1">
        <w:rPr>
          <w:rFonts w:ascii="Times New Roman" w:hAnsi="Times New Roman" w:cs="Times New Roman"/>
          <w:sz w:val="24"/>
          <w:szCs w:val="24"/>
          <w:lang w:val="uk-UA"/>
        </w:rPr>
        <w:t>, на період дії правового режиму воєнного стану в Україні та протягом 90 днів з дня його припинення або скасування» від 12 жовтня 2022 р. № 1178 (надалі - Особливості)</w:t>
      </w:r>
      <w:r w:rsidR="009132C5" w:rsidRPr="00786CB1">
        <w:rPr>
          <w:rFonts w:ascii="Times New Roman" w:hAnsi="Times New Roman" w:cs="Times New Roman"/>
          <w:sz w:val="24"/>
          <w:szCs w:val="24"/>
          <w:lang w:val="uk-UA"/>
        </w:rPr>
        <w:t xml:space="preserve"> </w:t>
      </w:r>
      <w:r w:rsidRPr="00786CB1">
        <w:rPr>
          <w:rFonts w:ascii="Times New Roman" w:hAnsi="Times New Roman" w:cs="Times New Roman"/>
          <w:sz w:val="24"/>
          <w:szCs w:val="24"/>
          <w:lang w:val="uk-UA"/>
        </w:rPr>
        <w:t>.</w:t>
      </w: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Очікувана вартість та обґрунтування очікуваної вартості предмета закупівлі: </w:t>
      </w:r>
      <w:r w:rsidR="00F57066">
        <w:rPr>
          <w:rFonts w:ascii="Times New Roman" w:hAnsi="Times New Roman"/>
          <w:sz w:val="24"/>
          <w:szCs w:val="24"/>
          <w:lang w:val="uk-UA" w:eastAsia="uk-UA"/>
        </w:rPr>
        <w:t>2700</w:t>
      </w:r>
      <w:r w:rsidR="005C3EE2">
        <w:rPr>
          <w:rFonts w:ascii="Times New Roman" w:hAnsi="Times New Roman"/>
          <w:sz w:val="24"/>
          <w:szCs w:val="24"/>
          <w:lang w:val="uk-UA" w:eastAsia="uk-UA"/>
        </w:rPr>
        <w:t>00</w:t>
      </w:r>
      <w:r w:rsidR="00492EE4" w:rsidRPr="00786CB1">
        <w:rPr>
          <w:rFonts w:ascii="Times New Roman" w:hAnsi="Times New Roman"/>
          <w:sz w:val="24"/>
          <w:szCs w:val="24"/>
          <w:lang w:val="uk-UA" w:eastAsia="uk-UA"/>
        </w:rPr>
        <w:t>,00</w:t>
      </w:r>
      <w:r w:rsidR="00357BA3" w:rsidRPr="00786CB1">
        <w:rPr>
          <w:rFonts w:ascii="Times New Roman" w:hAnsi="Times New Roman"/>
          <w:sz w:val="24"/>
          <w:szCs w:val="24"/>
          <w:lang w:eastAsia="uk-UA"/>
        </w:rPr>
        <w:t xml:space="preserve"> </w:t>
      </w:r>
      <w:r w:rsidRPr="00786CB1">
        <w:rPr>
          <w:rFonts w:ascii="Times New Roman" w:hAnsi="Times New Roman" w:cs="Times New Roman"/>
          <w:sz w:val="24"/>
          <w:szCs w:val="24"/>
          <w:lang w:val="uk-UA"/>
        </w:rPr>
        <w:t>грн.</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Визначення очікуваної вартості предмета закупівлі обумовлено аналізом розрахунку очікуваної вартості предмета закупівлі на підставі пункту 1 розділу ІІІ Примірної методики визначення очікуваної вартості предмета закупівлі, що затверджено наказом Міністерства розвитку економіки, торгівлі та сільського господарства України 18.02.2020 року  № 275, а саме методом порівняння ринкових цін.</w:t>
      </w:r>
      <w:r w:rsidR="00634832" w:rsidRPr="00786CB1">
        <w:rPr>
          <w:rFonts w:ascii="Times New Roman" w:hAnsi="Times New Roman" w:cs="Times New Roman"/>
          <w:sz w:val="24"/>
          <w:szCs w:val="24"/>
          <w:lang w:val="uk-UA"/>
        </w:rPr>
        <w:t xml:space="preserve"> Метод порівняння ринкових цін - це метод визначення очікуваної вартості на підставі даних ринку, а саме загальнодоступної відкритої інформації про ціни та інформації з отриманих цінових пропозицій та </w:t>
      </w:r>
      <w:proofErr w:type="spellStart"/>
      <w:r w:rsidR="00634832" w:rsidRPr="00786CB1">
        <w:rPr>
          <w:rFonts w:ascii="Times New Roman" w:hAnsi="Times New Roman" w:cs="Times New Roman"/>
          <w:sz w:val="24"/>
          <w:szCs w:val="24"/>
          <w:lang w:val="uk-UA"/>
        </w:rPr>
        <w:t>прайс-листів</w:t>
      </w:r>
      <w:proofErr w:type="spellEnd"/>
      <w:r w:rsidR="00634832" w:rsidRPr="00786CB1">
        <w:rPr>
          <w:rFonts w:ascii="Times New Roman" w:hAnsi="Times New Roman" w:cs="Times New Roman"/>
          <w:sz w:val="24"/>
          <w:szCs w:val="24"/>
          <w:lang w:val="uk-UA"/>
        </w:rPr>
        <w:t xml:space="preserve"> на момент вивчення ринку.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Водночас, розпоряднику (одержувачу) бюджетних коштів необхідно обов’язково враховувати вимоги частини першої статті 23 БКУ та частини четвертої статті 48 БКУ, які забороняють взяття розпорядниками (одержувачами) бюджетних зобов’язань та здійснення платежів без відповідних бюджетних асигнувань, що в свою чергу надаються відповідно до встановлених бюджетних призначень.</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Розмір бюджетного призначення</w:t>
      </w:r>
      <w:r w:rsidRPr="00786CB1">
        <w:rPr>
          <w:rFonts w:ascii="Times New Roman" w:hAnsi="Times New Roman" w:cs="Times New Roman"/>
          <w:sz w:val="24"/>
          <w:szCs w:val="24"/>
          <w:lang w:val="uk-UA"/>
        </w:rPr>
        <w:t xml:space="preserve">: </w:t>
      </w:r>
      <w:r w:rsidR="005C3EE2">
        <w:rPr>
          <w:rFonts w:ascii="Times New Roman" w:hAnsi="Times New Roman"/>
          <w:sz w:val="24"/>
          <w:szCs w:val="24"/>
          <w:lang w:val="uk-UA" w:eastAsia="uk-UA"/>
        </w:rPr>
        <w:t>120</w:t>
      </w:r>
      <w:r w:rsidR="00471BCC">
        <w:rPr>
          <w:rFonts w:ascii="Times New Roman" w:hAnsi="Times New Roman"/>
          <w:sz w:val="24"/>
          <w:szCs w:val="24"/>
          <w:lang w:val="uk-UA" w:eastAsia="uk-UA"/>
        </w:rPr>
        <w:t>00</w:t>
      </w:r>
      <w:r w:rsidR="00B41BAA" w:rsidRPr="00786CB1">
        <w:rPr>
          <w:rFonts w:ascii="Times New Roman" w:hAnsi="Times New Roman"/>
          <w:sz w:val="24"/>
          <w:szCs w:val="24"/>
          <w:lang w:val="uk-UA" w:eastAsia="uk-UA"/>
        </w:rPr>
        <w:t>000,00</w:t>
      </w:r>
      <w:r w:rsidR="00B41BAA" w:rsidRPr="00786CB1">
        <w:rPr>
          <w:rFonts w:ascii="Times New Roman" w:hAnsi="Times New Roman"/>
          <w:sz w:val="24"/>
          <w:szCs w:val="24"/>
          <w:lang w:eastAsia="uk-UA"/>
        </w:rPr>
        <w:t xml:space="preserve"> </w:t>
      </w:r>
      <w:r w:rsidR="00B41BAA" w:rsidRPr="00786CB1">
        <w:rPr>
          <w:rFonts w:ascii="Times New Roman" w:hAnsi="Times New Roman" w:cs="Times New Roman"/>
          <w:sz w:val="24"/>
          <w:szCs w:val="24"/>
          <w:lang w:val="uk-UA"/>
        </w:rPr>
        <w:t>грн</w:t>
      </w:r>
      <w:r w:rsidRPr="00786CB1">
        <w:rPr>
          <w:rFonts w:ascii="Times New Roman" w:hAnsi="Times New Roman" w:cs="Times New Roman"/>
          <w:sz w:val="24"/>
          <w:szCs w:val="24"/>
          <w:lang w:val="uk-UA"/>
        </w:rPr>
        <w:t>., що фінансується з коштів місцевого бюджету.</w:t>
      </w:r>
    </w:p>
    <w:p w:rsidR="008B1D19" w:rsidRDefault="008B1D19" w:rsidP="008B1D19">
      <w:pPr>
        <w:spacing w:after="0" w:line="240" w:lineRule="auto"/>
        <w:ind w:firstLine="567"/>
        <w:jc w:val="both"/>
        <w:rPr>
          <w:rFonts w:ascii="Times New Roman" w:hAnsi="Times New Roman"/>
          <w:sz w:val="24"/>
          <w:szCs w:val="24"/>
          <w:shd w:val="clear" w:color="auto" w:fill="FFFFFF"/>
          <w:lang w:val="uk-UA"/>
        </w:rPr>
      </w:pPr>
      <w:r w:rsidRPr="00786CB1">
        <w:rPr>
          <w:rFonts w:ascii="Times New Roman" w:hAnsi="Times New Roman" w:cs="Times New Roman"/>
          <w:b/>
          <w:i/>
          <w:sz w:val="24"/>
          <w:szCs w:val="24"/>
          <w:lang w:val="uk-UA"/>
        </w:rPr>
        <w:t>Нормативно-правове регулювання</w:t>
      </w:r>
      <w:r w:rsidRPr="00786CB1">
        <w:rPr>
          <w:rFonts w:ascii="Times New Roman" w:hAnsi="Times New Roman" w:cs="Times New Roman"/>
          <w:sz w:val="24"/>
          <w:szCs w:val="24"/>
          <w:lang w:val="uk-UA"/>
        </w:rPr>
        <w:t xml:space="preserve">. </w:t>
      </w:r>
      <w:r w:rsidR="00675F88" w:rsidRPr="00786CB1">
        <w:rPr>
          <w:rFonts w:ascii="Times New Roman" w:hAnsi="Times New Roman" w:cs="Times New Roman"/>
          <w:sz w:val="24"/>
          <w:szCs w:val="24"/>
          <w:lang w:val="uk-UA"/>
        </w:rPr>
        <w:t>Придбання предмета закупівлі</w:t>
      </w:r>
      <w:r w:rsidRPr="00786CB1">
        <w:rPr>
          <w:rFonts w:ascii="Times New Roman" w:hAnsi="Times New Roman" w:cs="Times New Roman"/>
          <w:sz w:val="24"/>
          <w:szCs w:val="24"/>
          <w:lang w:val="uk-UA"/>
        </w:rPr>
        <w:t xml:space="preserve">, регулюються Законом України «Про публічні закупівлі» від 25.12.2015 № 922-VIII зі змінами, Особливостями </w:t>
      </w:r>
      <w:r w:rsidRPr="00786CB1">
        <w:rPr>
          <w:rFonts w:ascii="Times New Roman" w:eastAsia="Arial" w:hAnsi="Times New Roman"/>
          <w:color w:val="000000"/>
          <w:sz w:val="24"/>
          <w:szCs w:val="24"/>
          <w:lang w:val="uk-UA" w:eastAsia="ru-RU"/>
        </w:rPr>
        <w:t>та іншими нормативними документами</w:t>
      </w:r>
      <w:r w:rsidRPr="00786CB1">
        <w:rPr>
          <w:rFonts w:ascii="Times New Roman" w:hAnsi="Times New Roman" w:cs="Times New Roman"/>
          <w:sz w:val="24"/>
          <w:szCs w:val="24"/>
          <w:lang w:val="uk-UA"/>
        </w:rPr>
        <w:t>, та іншими нормативно-правовими актами, що стосуються предмета закупівлі</w:t>
      </w:r>
      <w:r w:rsidR="00790467">
        <w:rPr>
          <w:rFonts w:ascii="Times New Roman" w:hAnsi="Times New Roman" w:cs="Times New Roman"/>
          <w:sz w:val="24"/>
          <w:szCs w:val="24"/>
          <w:lang w:val="uk-UA"/>
        </w:rPr>
        <w:t xml:space="preserve">, </w:t>
      </w:r>
      <w:r w:rsidR="00790467" w:rsidRPr="00790467">
        <w:rPr>
          <w:rFonts w:ascii="Times New Roman" w:hAnsi="Times New Roman" w:cs="Times New Roman"/>
          <w:sz w:val="24"/>
          <w:szCs w:val="24"/>
          <w:lang w:val="uk-UA"/>
        </w:rPr>
        <w:t>відповідно</w:t>
      </w:r>
      <w:r w:rsidR="00790467" w:rsidRPr="00790467">
        <w:rPr>
          <w:rFonts w:ascii="Times New Roman" w:hAnsi="Times New Roman" w:cs="Times New Roman"/>
          <w:spacing w:val="-3"/>
          <w:sz w:val="24"/>
          <w:szCs w:val="24"/>
          <w:lang w:val="uk-UA"/>
        </w:rPr>
        <w:t xml:space="preserve"> </w:t>
      </w:r>
      <w:r w:rsidR="00790467" w:rsidRPr="00790467">
        <w:rPr>
          <w:rFonts w:ascii="Times New Roman" w:hAnsi="Times New Roman" w:cs="Times New Roman"/>
          <w:sz w:val="24"/>
          <w:szCs w:val="24"/>
          <w:lang w:val="uk-UA"/>
        </w:rPr>
        <w:t xml:space="preserve">до рішення сесії </w:t>
      </w:r>
      <w:proofErr w:type="spellStart"/>
      <w:r w:rsidR="00F57066" w:rsidRPr="00F57066">
        <w:rPr>
          <w:rFonts w:ascii="Times New Roman" w:hAnsi="Times New Roman"/>
          <w:color w:val="333333"/>
          <w:sz w:val="24"/>
          <w:szCs w:val="24"/>
          <w:shd w:val="clear" w:color="auto" w:fill="FFFFFF"/>
          <w:lang w:val="uk-UA"/>
        </w:rPr>
        <w:t>Макарівської</w:t>
      </w:r>
      <w:proofErr w:type="spellEnd"/>
      <w:r w:rsidR="00F57066" w:rsidRPr="00F57066">
        <w:rPr>
          <w:rFonts w:ascii="Times New Roman" w:hAnsi="Times New Roman"/>
          <w:color w:val="333333"/>
          <w:sz w:val="24"/>
          <w:szCs w:val="24"/>
          <w:shd w:val="clear" w:color="auto" w:fill="FFFFFF"/>
          <w:lang w:val="uk-UA"/>
        </w:rPr>
        <w:t xml:space="preserve"> селищної ради № 1194-47-</w:t>
      </w:r>
      <w:r w:rsidR="00F57066" w:rsidRPr="002A0C57">
        <w:rPr>
          <w:rFonts w:ascii="Times New Roman" w:hAnsi="Times New Roman"/>
          <w:color w:val="333333"/>
          <w:sz w:val="24"/>
          <w:szCs w:val="24"/>
          <w:shd w:val="clear" w:color="auto" w:fill="FFFFFF"/>
          <w:lang w:val="en-US"/>
        </w:rPr>
        <w:t>VIII</w:t>
      </w:r>
      <w:r w:rsidR="00F57066" w:rsidRPr="00F57066">
        <w:rPr>
          <w:rFonts w:ascii="Times New Roman" w:hAnsi="Times New Roman"/>
          <w:color w:val="333333"/>
          <w:sz w:val="24"/>
          <w:szCs w:val="24"/>
          <w:shd w:val="clear" w:color="auto" w:fill="FFFFFF"/>
          <w:lang w:val="uk-UA"/>
        </w:rPr>
        <w:t xml:space="preserve"> від 19.12.2025</w:t>
      </w:r>
      <w:r w:rsidR="00F57066" w:rsidRPr="00F57066">
        <w:rPr>
          <w:rFonts w:ascii="Times New Roman" w:hAnsi="Times New Roman"/>
          <w:color w:val="333333"/>
          <w:sz w:val="20"/>
          <w:szCs w:val="20"/>
          <w:shd w:val="clear" w:color="auto" w:fill="FFFFFF"/>
          <w:lang w:val="uk-UA"/>
        </w:rPr>
        <w:t xml:space="preserve"> </w:t>
      </w:r>
      <w:r w:rsidR="00F57066" w:rsidRPr="00F57066">
        <w:rPr>
          <w:rFonts w:ascii="Times New Roman" w:hAnsi="Times New Roman"/>
          <w:color w:val="333333"/>
          <w:sz w:val="24"/>
          <w:szCs w:val="24"/>
          <w:shd w:val="clear" w:color="auto" w:fill="FFFFFF"/>
          <w:lang w:val="uk-UA"/>
        </w:rPr>
        <w:t>«</w:t>
      </w:r>
      <w:r w:rsidR="00F57066" w:rsidRPr="00F57066">
        <w:rPr>
          <w:rFonts w:ascii="Times New Roman" w:eastAsia="Times New Roman" w:hAnsi="Times New Roman"/>
          <w:sz w:val="24"/>
          <w:szCs w:val="24"/>
          <w:lang w:val="uk-UA"/>
        </w:rPr>
        <w:t xml:space="preserve">Про бюджет </w:t>
      </w:r>
      <w:proofErr w:type="spellStart"/>
      <w:r w:rsidR="00F57066" w:rsidRPr="00F57066">
        <w:rPr>
          <w:rFonts w:ascii="Times New Roman" w:eastAsia="Times New Roman" w:hAnsi="Times New Roman"/>
          <w:sz w:val="24"/>
          <w:szCs w:val="24"/>
          <w:lang w:val="uk-UA"/>
        </w:rPr>
        <w:t>Макарівської</w:t>
      </w:r>
      <w:proofErr w:type="spellEnd"/>
      <w:r w:rsidR="00F57066" w:rsidRPr="00F57066">
        <w:rPr>
          <w:rFonts w:ascii="Times New Roman" w:eastAsia="Times New Roman" w:hAnsi="Times New Roman"/>
          <w:sz w:val="24"/>
          <w:szCs w:val="24"/>
          <w:lang w:val="uk-UA"/>
        </w:rPr>
        <w:t xml:space="preserve"> територіальної громади </w:t>
      </w:r>
      <w:r w:rsidR="00F57066" w:rsidRPr="00F57066">
        <w:rPr>
          <w:rFonts w:ascii="Times New Roman" w:hAnsi="Times New Roman"/>
          <w:color w:val="333333"/>
          <w:sz w:val="24"/>
          <w:szCs w:val="24"/>
          <w:shd w:val="clear" w:color="auto" w:fill="FFFFFF"/>
          <w:lang w:val="uk-UA"/>
        </w:rPr>
        <w:t xml:space="preserve"> на 2026 </w:t>
      </w:r>
      <w:proofErr w:type="spellStart"/>
      <w:r w:rsidR="00F57066" w:rsidRPr="00F57066">
        <w:rPr>
          <w:rFonts w:ascii="Times New Roman" w:hAnsi="Times New Roman"/>
          <w:color w:val="333333"/>
          <w:sz w:val="24"/>
          <w:szCs w:val="24"/>
          <w:shd w:val="clear" w:color="auto" w:fill="FFFFFF"/>
          <w:lang w:val="uk-UA"/>
        </w:rPr>
        <w:t>рік»</w:t>
      </w:r>
      <w:proofErr w:type="spellEnd"/>
      <w:r w:rsidR="00F57066" w:rsidRPr="00F57066">
        <w:rPr>
          <w:rFonts w:ascii="Times New Roman" w:eastAsia="Times New Roman" w:hAnsi="Times New Roman" w:cs="Times New Roman"/>
          <w:sz w:val="24"/>
          <w:szCs w:val="24"/>
          <w:lang w:val="uk-UA"/>
        </w:rPr>
        <w:t>.</w:t>
      </w:r>
      <w:r w:rsidR="005F1821">
        <w:rPr>
          <w:rFonts w:ascii="Times New Roman" w:hAnsi="Times New Roman"/>
          <w:sz w:val="24"/>
          <w:szCs w:val="24"/>
          <w:shd w:val="clear" w:color="auto" w:fill="FFFFFF"/>
          <w:lang w:val="uk-UA"/>
        </w:rPr>
        <w:t>.</w:t>
      </w:r>
    </w:p>
    <w:p w:rsidR="005F1821" w:rsidRDefault="005F1821" w:rsidP="008B1D19">
      <w:pPr>
        <w:spacing w:after="0" w:line="240" w:lineRule="auto"/>
        <w:ind w:firstLine="567"/>
        <w:jc w:val="both"/>
        <w:rPr>
          <w:rFonts w:ascii="Times New Roman" w:hAnsi="Times New Roman"/>
          <w:sz w:val="24"/>
          <w:szCs w:val="24"/>
          <w:shd w:val="clear" w:color="auto" w:fill="FFFFFF"/>
          <w:lang w:val="uk-UA"/>
        </w:rPr>
      </w:pPr>
    </w:p>
    <w:p w:rsidR="00F83BA5" w:rsidRPr="00786CB1" w:rsidRDefault="008B1D19" w:rsidP="002872F5">
      <w:pPr>
        <w:spacing w:after="0" w:line="240" w:lineRule="auto"/>
        <w:ind w:firstLine="567"/>
        <w:jc w:val="both"/>
        <w:rPr>
          <w:rFonts w:ascii="Times New Roman" w:hAnsi="Times New Roman" w:cs="Times New Roman"/>
          <w:sz w:val="24"/>
          <w:szCs w:val="24"/>
        </w:rPr>
      </w:pPr>
      <w:r w:rsidRPr="00786CB1">
        <w:rPr>
          <w:rFonts w:ascii="Times New Roman" w:hAnsi="Times New Roman" w:cs="Times New Roman"/>
          <w:b/>
          <w:i/>
          <w:sz w:val="24"/>
          <w:szCs w:val="24"/>
          <w:lang w:val="uk-UA"/>
        </w:rPr>
        <w:t>Обґрунтування технічних характеристик</w:t>
      </w:r>
      <w:r w:rsidRPr="00786CB1">
        <w:rPr>
          <w:rFonts w:ascii="Times New Roman" w:hAnsi="Times New Roman" w:cs="Times New Roman"/>
          <w:b/>
          <w:sz w:val="24"/>
          <w:szCs w:val="24"/>
          <w:lang w:val="uk-UA"/>
        </w:rPr>
        <w:t>.</w:t>
      </w:r>
      <w:r w:rsidRPr="00786CB1">
        <w:rPr>
          <w:rFonts w:ascii="Times New Roman" w:hAnsi="Times New Roman" w:cs="Times New Roman"/>
          <w:sz w:val="24"/>
          <w:szCs w:val="24"/>
          <w:lang w:val="uk-UA"/>
        </w:rPr>
        <w:t xml:space="preserve"> </w:t>
      </w:r>
      <w:r w:rsidR="00F83BA5" w:rsidRPr="00786CB1">
        <w:rPr>
          <w:rFonts w:ascii="Times New Roman" w:hAnsi="Times New Roman" w:cs="Times New Roman"/>
          <w:sz w:val="24"/>
          <w:szCs w:val="24"/>
          <w:lang w:val="uk-UA"/>
        </w:rPr>
        <w:t xml:space="preserve">Інформація про технічні, якісні та кількісні характеристики предмета закупівлі обумовлена </w:t>
      </w:r>
      <w:r w:rsidR="001E670F" w:rsidRPr="00786CB1">
        <w:rPr>
          <w:rFonts w:ascii="Times New Roman" w:hAnsi="Times New Roman" w:cs="Times New Roman"/>
          <w:sz w:val="24"/>
          <w:szCs w:val="24"/>
          <w:lang w:val="uk-UA"/>
        </w:rPr>
        <w:t xml:space="preserve">зверненням </w:t>
      </w:r>
      <w:r w:rsidR="001E670F" w:rsidRPr="00786CB1">
        <w:rPr>
          <w:rFonts w:ascii="Times New Roman" w:hAnsi="Times New Roman" w:cs="Times New Roman"/>
          <w:spacing w:val="-3"/>
          <w:sz w:val="24"/>
          <w:szCs w:val="24"/>
          <w:lang w:val="uk-UA"/>
        </w:rPr>
        <w:t xml:space="preserve">окремого структурного підрозділу Збройних сил України </w:t>
      </w:r>
      <w:r w:rsidR="002872F5" w:rsidRPr="00786CB1">
        <w:rPr>
          <w:rFonts w:ascii="Times New Roman" w:hAnsi="Times New Roman" w:cs="Times New Roman"/>
          <w:spacing w:val="-3"/>
          <w:sz w:val="24"/>
          <w:szCs w:val="24"/>
          <w:lang w:val="uk-UA"/>
        </w:rPr>
        <w:t xml:space="preserve">в сприянні забезпечення технічної підтримки </w:t>
      </w:r>
      <w:r w:rsidR="002872F5" w:rsidRPr="00786CB1">
        <w:rPr>
          <w:rFonts w:ascii="Times New Roman" w:hAnsi="Times New Roman" w:cs="Times New Roman"/>
          <w:sz w:val="24"/>
          <w:szCs w:val="24"/>
          <w:lang w:val="uk-UA"/>
        </w:rPr>
        <w:t xml:space="preserve">в спротиві військової агресії </w:t>
      </w:r>
      <w:r w:rsidR="003E4CB2" w:rsidRPr="00786CB1">
        <w:rPr>
          <w:rFonts w:ascii="Times New Roman" w:hAnsi="Times New Roman" w:cs="Times New Roman"/>
          <w:sz w:val="24"/>
          <w:szCs w:val="24"/>
          <w:lang w:val="uk-UA"/>
        </w:rPr>
        <w:t>російської федерації</w:t>
      </w:r>
      <w:r w:rsidR="00F83BA5" w:rsidRPr="00786CB1">
        <w:rPr>
          <w:rFonts w:ascii="Times New Roman" w:hAnsi="Times New Roman" w:cs="Times New Roman"/>
          <w:sz w:val="24"/>
          <w:szCs w:val="24"/>
          <w:lang w:val="uk-UA"/>
        </w:rPr>
        <w:t>.</w:t>
      </w:r>
      <w:r w:rsidR="002872F5" w:rsidRPr="00786CB1">
        <w:rPr>
          <w:rFonts w:ascii="Times New Roman" w:hAnsi="Times New Roman" w:cs="Times New Roman"/>
          <w:sz w:val="24"/>
          <w:szCs w:val="24"/>
          <w:lang w:val="uk-UA"/>
        </w:rPr>
        <w:t xml:space="preserve"> Після придбання Замовником товар буде передано на </w:t>
      </w:r>
      <w:r w:rsidR="002872F5" w:rsidRPr="00786CB1">
        <w:rPr>
          <w:rFonts w:ascii="Times New Roman" w:hAnsi="Times New Roman" w:cs="Times New Roman"/>
          <w:sz w:val="24"/>
          <w:szCs w:val="24"/>
          <w:lang w:val="uk-UA"/>
        </w:rPr>
        <w:lastRenderedPageBreak/>
        <w:t>використання так</w:t>
      </w:r>
      <w:r w:rsidR="00034B03" w:rsidRPr="00786CB1">
        <w:rPr>
          <w:rFonts w:ascii="Times New Roman" w:hAnsi="Times New Roman" w:cs="Times New Roman"/>
          <w:sz w:val="24"/>
          <w:szCs w:val="24"/>
          <w:lang w:val="uk-UA"/>
        </w:rPr>
        <w:t>о</w:t>
      </w:r>
      <w:r w:rsidR="002872F5" w:rsidRPr="00786CB1">
        <w:rPr>
          <w:rFonts w:ascii="Times New Roman" w:hAnsi="Times New Roman" w:cs="Times New Roman"/>
          <w:sz w:val="24"/>
          <w:szCs w:val="24"/>
          <w:lang w:val="uk-UA"/>
        </w:rPr>
        <w:t>м</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структурн</w:t>
      </w:r>
      <w:r w:rsidR="00034B03" w:rsidRPr="00786CB1">
        <w:rPr>
          <w:rFonts w:ascii="Times New Roman" w:hAnsi="Times New Roman" w:cs="Times New Roman"/>
          <w:sz w:val="24"/>
          <w:szCs w:val="24"/>
          <w:lang w:val="uk-UA"/>
        </w:rPr>
        <w:t>ому</w:t>
      </w:r>
      <w:r w:rsidR="002872F5" w:rsidRPr="00786CB1">
        <w:rPr>
          <w:rFonts w:ascii="Times New Roman" w:hAnsi="Times New Roman" w:cs="Times New Roman"/>
          <w:sz w:val="24"/>
          <w:szCs w:val="24"/>
          <w:lang w:val="uk-UA"/>
        </w:rPr>
        <w:t xml:space="preserve"> підрозділ</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Збройних сил України, інформацію про найменування та місцезнаходження такого структурного підрозділу Замовник не публікує, так як розголошення такої інформації під час дії правового режиму воєнного стану в Україні може нести загрозу національній безпеці та/або громадській безпеці і порядку.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Термін постачання — </w:t>
      </w:r>
      <w:r w:rsidR="002335A2">
        <w:rPr>
          <w:rFonts w:ascii="Times New Roman" w:hAnsi="Times New Roman" w:cs="Times New Roman"/>
          <w:sz w:val="24"/>
          <w:szCs w:val="24"/>
          <w:lang w:val="uk-UA"/>
        </w:rPr>
        <w:t xml:space="preserve">до </w:t>
      </w:r>
      <w:r w:rsidR="00271508">
        <w:rPr>
          <w:rFonts w:ascii="Times New Roman" w:hAnsi="Times New Roman" w:cs="Times New Roman"/>
          <w:sz w:val="24"/>
          <w:szCs w:val="24"/>
          <w:lang w:val="uk-UA"/>
        </w:rPr>
        <w:t>12</w:t>
      </w:r>
      <w:r w:rsidR="00F57066" w:rsidRPr="00271508">
        <w:rPr>
          <w:rFonts w:ascii="Times New Roman" w:hAnsi="Times New Roman" w:cs="Times New Roman"/>
          <w:sz w:val="24"/>
          <w:szCs w:val="24"/>
          <w:lang w:val="uk-UA"/>
        </w:rPr>
        <w:t xml:space="preserve"> </w:t>
      </w:r>
      <w:r w:rsidR="00271508">
        <w:rPr>
          <w:rFonts w:ascii="Times New Roman" w:hAnsi="Times New Roman" w:cs="Times New Roman"/>
          <w:sz w:val="24"/>
          <w:szCs w:val="24"/>
          <w:lang w:val="uk-UA"/>
        </w:rPr>
        <w:t>трав</w:t>
      </w:r>
      <w:r w:rsidR="00F57066" w:rsidRPr="00271508">
        <w:rPr>
          <w:rFonts w:ascii="Times New Roman" w:hAnsi="Times New Roman" w:cs="Times New Roman"/>
          <w:sz w:val="24"/>
          <w:szCs w:val="24"/>
          <w:lang w:val="uk-UA"/>
        </w:rPr>
        <w:t>ня 2026</w:t>
      </w:r>
      <w:r w:rsidR="00C5183E" w:rsidRPr="00271508">
        <w:rPr>
          <w:rFonts w:ascii="Times New Roman" w:hAnsi="Times New Roman" w:cs="Times New Roman"/>
          <w:sz w:val="24"/>
          <w:szCs w:val="24"/>
          <w:lang w:val="uk-UA"/>
        </w:rPr>
        <w:t xml:space="preserve"> року</w:t>
      </w:r>
      <w:r w:rsidRPr="00786CB1">
        <w:rPr>
          <w:rFonts w:ascii="Times New Roman" w:hAnsi="Times New Roman" w:cs="Times New Roman"/>
          <w:sz w:val="24"/>
          <w:szCs w:val="24"/>
          <w:lang w:val="uk-UA"/>
        </w:rPr>
        <w:t>.</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Кількісною характеристикою предмета закупівлі є </w:t>
      </w:r>
      <w:r w:rsidR="002A0BB3" w:rsidRPr="00594B3B">
        <w:rPr>
          <w:rFonts w:ascii="Times New Roman" w:hAnsi="Times New Roman" w:cs="Times New Roman"/>
          <w:sz w:val="24"/>
          <w:szCs w:val="24"/>
        </w:rPr>
        <w:t>1</w:t>
      </w:r>
      <w:r w:rsidR="00513263">
        <w:rPr>
          <w:rFonts w:ascii="Times New Roman" w:hAnsi="Times New Roman" w:cs="Times New Roman"/>
          <w:sz w:val="24"/>
          <w:szCs w:val="24"/>
          <w:lang w:val="uk-UA"/>
        </w:rPr>
        <w:t>0</w:t>
      </w:r>
      <w:r w:rsidR="00492EE4" w:rsidRPr="00786CB1">
        <w:rPr>
          <w:rFonts w:ascii="Times New Roman" w:hAnsi="Times New Roman" w:cs="Times New Roman"/>
          <w:sz w:val="24"/>
          <w:szCs w:val="24"/>
          <w:lang w:val="uk-UA"/>
        </w:rPr>
        <w:t xml:space="preserve"> </w:t>
      </w:r>
      <w:proofErr w:type="spellStart"/>
      <w:r w:rsidR="002A0BB3">
        <w:rPr>
          <w:rFonts w:ascii="Times New Roman" w:hAnsi="Times New Roman" w:cs="Times New Roman"/>
          <w:sz w:val="24"/>
          <w:szCs w:val="24"/>
          <w:lang w:val="uk-UA"/>
        </w:rPr>
        <w:t>комплек</w:t>
      </w:r>
      <w:proofErr w:type="spellEnd"/>
      <w:r w:rsidR="002A0BB3" w:rsidRPr="00594B3B">
        <w:rPr>
          <w:rFonts w:ascii="Times New Roman" w:hAnsi="Times New Roman" w:cs="Times New Roman"/>
          <w:sz w:val="24"/>
          <w:szCs w:val="24"/>
        </w:rPr>
        <w:t>т</w:t>
      </w:r>
      <w:proofErr w:type="spellStart"/>
      <w:r w:rsidR="00513263">
        <w:rPr>
          <w:rFonts w:ascii="Times New Roman" w:hAnsi="Times New Roman" w:cs="Times New Roman"/>
          <w:sz w:val="24"/>
          <w:szCs w:val="24"/>
          <w:lang w:val="uk-UA"/>
        </w:rPr>
        <w:t>ів</w:t>
      </w:r>
      <w:proofErr w:type="spellEnd"/>
      <w:r w:rsidRPr="00786CB1">
        <w:rPr>
          <w:rFonts w:ascii="Times New Roman" w:hAnsi="Times New Roman" w:cs="Times New Roman"/>
          <w:sz w:val="24"/>
          <w:szCs w:val="24"/>
          <w:lang w:val="uk-UA"/>
        </w:rPr>
        <w:t>.</w:t>
      </w:r>
    </w:p>
    <w:p w:rsidR="00A7085D" w:rsidRPr="00786CB1" w:rsidRDefault="00A7085D" w:rsidP="00BF072D">
      <w:pPr>
        <w:spacing w:after="0" w:line="240" w:lineRule="auto"/>
        <w:ind w:firstLine="567"/>
        <w:jc w:val="both"/>
        <w:rPr>
          <w:rFonts w:ascii="Times New Roman" w:hAnsi="Times New Roman"/>
          <w:bCs/>
          <w:sz w:val="24"/>
          <w:szCs w:val="24"/>
          <w:lang w:val="uk-UA"/>
        </w:rPr>
      </w:pPr>
    </w:p>
    <w:p w:rsidR="008E5329" w:rsidRPr="00786CB1" w:rsidRDefault="008E5329" w:rsidP="008E5329">
      <w:pPr>
        <w:spacing w:after="0" w:line="240" w:lineRule="auto"/>
        <w:ind w:firstLine="567"/>
        <w:jc w:val="both"/>
        <w:rPr>
          <w:rFonts w:ascii="Times New Roman" w:eastAsia="Times New Roman" w:hAnsi="Times New Roman" w:cs="Times New Roman"/>
          <w:b/>
          <w:sz w:val="24"/>
          <w:szCs w:val="24"/>
          <w:lang w:val="uk-UA" w:eastAsia="ru-RU"/>
        </w:rPr>
      </w:pPr>
      <w:r w:rsidRPr="00786CB1">
        <w:rPr>
          <w:rFonts w:ascii="Times New Roman" w:hAnsi="Times New Roman"/>
          <w:b/>
          <w:sz w:val="24"/>
          <w:szCs w:val="24"/>
          <w:lang w:val="uk-UA"/>
        </w:rPr>
        <w:t xml:space="preserve">Нормативно-правові акти, що формують підстави застосування </w:t>
      </w:r>
      <w:r w:rsidRPr="00786CB1">
        <w:rPr>
          <w:rFonts w:ascii="Times New Roman" w:eastAsia="Times New Roman" w:hAnsi="Times New Roman" w:cs="Times New Roman"/>
          <w:b/>
          <w:sz w:val="24"/>
          <w:szCs w:val="24"/>
          <w:lang w:val="uk-UA" w:eastAsia="ru-RU"/>
        </w:rPr>
        <w:t>процедури відкритих торгів:</w:t>
      </w:r>
    </w:p>
    <w:p w:rsidR="008E5329" w:rsidRPr="00786CB1" w:rsidRDefault="00A7085D"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1. </w:t>
      </w:r>
      <w:r w:rsidR="008E5329" w:rsidRPr="00786CB1">
        <w:rPr>
          <w:rFonts w:ascii="Times New Roman" w:hAnsi="Times New Roman"/>
          <w:i/>
          <w:sz w:val="24"/>
          <w:szCs w:val="24"/>
          <w:lang w:val="uk-UA"/>
        </w:rPr>
        <w:t xml:space="preserve">Закон України </w:t>
      </w:r>
      <w:r w:rsidR="008E5329" w:rsidRPr="00786CB1">
        <w:rPr>
          <w:rFonts w:ascii="Times New Roman" w:eastAsia="Times New Roman" w:hAnsi="Times New Roman" w:cs="Times New Roman"/>
          <w:i/>
          <w:sz w:val="24"/>
          <w:szCs w:val="24"/>
          <w:lang w:val="uk-UA" w:eastAsia="ru-RU"/>
        </w:rPr>
        <w:t>“Про публічні закупівлі” №922-VIII від 25.12.2015 року</w:t>
      </w:r>
      <w:r w:rsidRPr="00786CB1">
        <w:rPr>
          <w:rFonts w:ascii="Times New Roman" w:eastAsia="Times New Roman" w:hAnsi="Times New Roman" w:cs="Times New Roman"/>
          <w:i/>
          <w:sz w:val="24"/>
          <w:szCs w:val="24"/>
          <w:lang w:val="uk-UA" w:eastAsia="ru-RU"/>
        </w:rPr>
        <w:t xml:space="preserve"> зі змінами</w:t>
      </w:r>
      <w:r w:rsidR="00492EE4" w:rsidRPr="00786CB1">
        <w:rPr>
          <w:rFonts w:ascii="Times New Roman" w:hAnsi="Times New Roman"/>
          <w:i/>
          <w:sz w:val="24"/>
          <w:szCs w:val="24"/>
          <w:lang w:val="uk-UA"/>
        </w:rPr>
        <w:t>.</w:t>
      </w:r>
    </w:p>
    <w:p w:rsidR="00FC0D72" w:rsidRDefault="008E5329"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2. </w:t>
      </w:r>
      <w:r w:rsidR="00BE6E84" w:rsidRPr="00786CB1">
        <w:rPr>
          <w:rFonts w:ascii="Times New Roman" w:hAnsi="Times New Roman"/>
          <w:i/>
          <w:sz w:val="24"/>
          <w:szCs w:val="24"/>
          <w:lang w:val="uk-UA"/>
        </w:rPr>
        <w:t>Постанова Кабінету Міністрів України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від 12 жовтня 2022 р. № 1178</w:t>
      </w:r>
      <w:r w:rsidR="00560D2A" w:rsidRPr="00786CB1">
        <w:rPr>
          <w:rFonts w:ascii="Times New Roman" w:hAnsi="Times New Roman"/>
          <w:i/>
          <w:sz w:val="24"/>
          <w:szCs w:val="24"/>
          <w:lang w:val="uk-UA"/>
        </w:rPr>
        <w:t>.</w:t>
      </w:r>
    </w:p>
    <w:p w:rsidR="006535EE" w:rsidRDefault="006535EE" w:rsidP="00E75A58">
      <w:pPr>
        <w:spacing w:after="0" w:line="240" w:lineRule="auto"/>
        <w:ind w:firstLine="567"/>
        <w:jc w:val="both"/>
        <w:rPr>
          <w:rFonts w:ascii="Times New Roman" w:hAnsi="Times New Roman"/>
          <w:i/>
          <w:sz w:val="24"/>
          <w:szCs w:val="24"/>
          <w:lang w:val="uk-UA"/>
        </w:rPr>
      </w:pPr>
    </w:p>
    <w:p w:rsidR="005A242E" w:rsidRDefault="005A242E" w:rsidP="00E75A58">
      <w:pPr>
        <w:spacing w:after="0" w:line="240" w:lineRule="auto"/>
        <w:ind w:firstLine="567"/>
        <w:jc w:val="both"/>
        <w:rPr>
          <w:rFonts w:ascii="Times New Roman" w:hAnsi="Times New Roman"/>
          <w:i/>
          <w:sz w:val="24"/>
          <w:szCs w:val="24"/>
          <w:lang w:val="uk-UA"/>
        </w:rPr>
      </w:pPr>
    </w:p>
    <w:p w:rsidR="005A242E" w:rsidRDefault="005A242E" w:rsidP="005A242E">
      <w:pPr>
        <w:spacing w:after="0"/>
        <w:jc w:val="center"/>
        <w:rPr>
          <w:rFonts w:ascii="Times New Roman" w:hAnsi="Times New Roman"/>
          <w:b/>
          <w:sz w:val="24"/>
          <w:szCs w:val="24"/>
        </w:rPr>
      </w:pPr>
      <w:r w:rsidRPr="00271508">
        <w:rPr>
          <w:rFonts w:ascii="Times New Roman" w:hAnsi="Times New Roman"/>
          <w:b/>
          <w:sz w:val="24"/>
          <w:szCs w:val="24"/>
          <w:lang w:val="uk-UA"/>
        </w:rPr>
        <w:t xml:space="preserve">                   </w:t>
      </w:r>
      <w:r>
        <w:rPr>
          <w:rFonts w:ascii="Times New Roman" w:hAnsi="Times New Roman"/>
          <w:b/>
          <w:sz w:val="24"/>
          <w:szCs w:val="24"/>
        </w:rPr>
        <w:t xml:space="preserve">СПЕЦИФІКАЦІЯ  </w:t>
      </w:r>
    </w:p>
    <w:p w:rsidR="005A242E" w:rsidRPr="00F340FD" w:rsidRDefault="005A242E" w:rsidP="005A242E">
      <w:pPr>
        <w:pStyle w:val="a4"/>
        <w:widowControl w:val="0"/>
        <w:numPr>
          <w:ilvl w:val="0"/>
          <w:numId w:val="5"/>
        </w:numPr>
        <w:suppressAutoHyphens/>
        <w:autoSpaceDE w:val="0"/>
        <w:spacing w:after="0" w:line="240" w:lineRule="auto"/>
        <w:jc w:val="center"/>
        <w:rPr>
          <w:rFonts w:ascii="Times New Roman" w:hAnsi="Times New Roman" w:cs="Times New Roman"/>
          <w:b/>
        </w:rPr>
      </w:pPr>
      <w:r w:rsidRPr="00F340FD">
        <w:rPr>
          <w:rFonts w:ascii="Times New Roman" w:eastAsia="Arial Unicode MS" w:hAnsi="Times New Roman"/>
          <w:b/>
          <w:color w:val="000000"/>
          <w:kern w:val="2"/>
          <w:lang w:eastAsia="hi-IN" w:bidi="hi-IN"/>
        </w:rPr>
        <w:t xml:space="preserve">ТЕХНІЧНІ ВИМОГИ </w:t>
      </w:r>
      <w:r w:rsidRPr="00F340FD">
        <w:rPr>
          <w:b/>
          <w:color w:val="454545"/>
        </w:rPr>
        <w:t xml:space="preserve"> </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6"/>
        <w:gridCol w:w="6186"/>
        <w:gridCol w:w="2098"/>
      </w:tblGrid>
      <w:tr w:rsidR="005A242E" w:rsidRPr="0096123A" w:rsidTr="005A242E">
        <w:trPr>
          <w:trHeight w:val="205"/>
        </w:trPr>
        <w:tc>
          <w:tcPr>
            <w:tcW w:w="1356" w:type="dxa"/>
          </w:tcPr>
          <w:p w:rsidR="005A242E" w:rsidRPr="0096123A" w:rsidRDefault="005A242E" w:rsidP="006D6FAD">
            <w:pPr>
              <w:ind w:left="-108" w:right="-108"/>
              <w:jc w:val="center"/>
              <w:rPr>
                <w:rFonts w:ascii="Times New Roman" w:hAnsi="Times New Roman" w:cs="Times New Roman"/>
                <w:b/>
                <w:sz w:val="24"/>
                <w:szCs w:val="24"/>
              </w:rPr>
            </w:pPr>
          </w:p>
          <w:p w:rsidR="005A242E" w:rsidRPr="0096123A" w:rsidRDefault="005A242E" w:rsidP="006D6FAD">
            <w:pPr>
              <w:ind w:left="-108" w:right="-108"/>
              <w:jc w:val="center"/>
              <w:rPr>
                <w:rFonts w:ascii="Times New Roman" w:hAnsi="Times New Roman" w:cs="Times New Roman"/>
                <w:b/>
                <w:sz w:val="24"/>
                <w:szCs w:val="24"/>
              </w:rPr>
            </w:pPr>
            <w:r w:rsidRPr="0096123A">
              <w:rPr>
                <w:rFonts w:ascii="Times New Roman" w:hAnsi="Times New Roman" w:cs="Times New Roman"/>
                <w:b/>
                <w:sz w:val="24"/>
                <w:szCs w:val="24"/>
              </w:rPr>
              <w:t xml:space="preserve">№ </w:t>
            </w:r>
          </w:p>
          <w:p w:rsidR="005A242E" w:rsidRPr="0096123A" w:rsidRDefault="005A242E" w:rsidP="006D6FAD">
            <w:pPr>
              <w:ind w:left="-108" w:right="-108"/>
              <w:jc w:val="center"/>
              <w:rPr>
                <w:rFonts w:ascii="Times New Roman" w:hAnsi="Times New Roman" w:cs="Times New Roman"/>
                <w:b/>
                <w:sz w:val="24"/>
                <w:szCs w:val="24"/>
              </w:rPr>
            </w:pPr>
          </w:p>
        </w:tc>
        <w:tc>
          <w:tcPr>
            <w:tcW w:w="6186" w:type="dxa"/>
            <w:shd w:val="clear" w:color="auto" w:fill="auto"/>
            <w:vAlign w:val="center"/>
          </w:tcPr>
          <w:p w:rsidR="005A242E" w:rsidRPr="0096123A" w:rsidRDefault="005A242E" w:rsidP="006D6FAD">
            <w:pPr>
              <w:ind w:left="-108" w:right="-108"/>
              <w:jc w:val="center"/>
              <w:rPr>
                <w:rFonts w:ascii="Times New Roman" w:hAnsi="Times New Roman" w:cs="Times New Roman"/>
                <w:b/>
                <w:sz w:val="24"/>
                <w:szCs w:val="24"/>
              </w:rPr>
            </w:pPr>
            <w:proofErr w:type="spellStart"/>
            <w:r w:rsidRPr="0096123A">
              <w:rPr>
                <w:rFonts w:ascii="Times New Roman" w:hAnsi="Times New Roman" w:cs="Times New Roman"/>
                <w:b/>
                <w:sz w:val="24"/>
                <w:szCs w:val="24"/>
              </w:rPr>
              <w:t>Найменування</w:t>
            </w:r>
            <w:proofErr w:type="spellEnd"/>
          </w:p>
        </w:tc>
        <w:tc>
          <w:tcPr>
            <w:tcW w:w="2098" w:type="dxa"/>
            <w:shd w:val="clear" w:color="auto" w:fill="auto"/>
            <w:vAlign w:val="center"/>
          </w:tcPr>
          <w:p w:rsidR="005A242E" w:rsidRPr="0096123A" w:rsidRDefault="005A242E" w:rsidP="006D6FAD">
            <w:pPr>
              <w:ind w:left="-108" w:right="-108"/>
              <w:jc w:val="center"/>
              <w:rPr>
                <w:rFonts w:ascii="Times New Roman" w:hAnsi="Times New Roman" w:cs="Times New Roman"/>
                <w:b/>
                <w:sz w:val="24"/>
                <w:szCs w:val="24"/>
              </w:rPr>
            </w:pPr>
            <w:proofErr w:type="spellStart"/>
            <w:r w:rsidRPr="0096123A">
              <w:rPr>
                <w:rFonts w:ascii="Times New Roman" w:hAnsi="Times New Roman" w:cs="Times New Roman"/>
                <w:b/>
                <w:sz w:val="24"/>
                <w:szCs w:val="24"/>
              </w:rPr>
              <w:t>кількість</w:t>
            </w:r>
            <w:proofErr w:type="spellEnd"/>
          </w:p>
        </w:tc>
      </w:tr>
      <w:tr w:rsidR="005A242E" w:rsidRPr="0096123A" w:rsidTr="005A242E">
        <w:trPr>
          <w:trHeight w:val="271"/>
        </w:trPr>
        <w:tc>
          <w:tcPr>
            <w:tcW w:w="1356" w:type="dxa"/>
            <w:vAlign w:val="center"/>
          </w:tcPr>
          <w:p w:rsidR="005A242E" w:rsidRPr="0066293B" w:rsidRDefault="005A242E" w:rsidP="006D6FAD">
            <w:pPr>
              <w:ind w:left="-108" w:right="-108"/>
              <w:jc w:val="center"/>
              <w:rPr>
                <w:rFonts w:ascii="Times New Roman" w:hAnsi="Times New Roman" w:cs="Times New Roman"/>
                <w:b/>
                <w:sz w:val="24"/>
                <w:szCs w:val="24"/>
              </w:rPr>
            </w:pPr>
            <w:r w:rsidRPr="0066293B">
              <w:rPr>
                <w:rFonts w:ascii="Times New Roman" w:hAnsi="Times New Roman" w:cs="Times New Roman"/>
                <w:b/>
                <w:sz w:val="24"/>
                <w:szCs w:val="24"/>
              </w:rPr>
              <w:t>1</w:t>
            </w:r>
          </w:p>
        </w:tc>
        <w:tc>
          <w:tcPr>
            <w:tcW w:w="6186" w:type="dxa"/>
            <w:shd w:val="clear" w:color="auto" w:fill="auto"/>
            <w:vAlign w:val="center"/>
          </w:tcPr>
          <w:p w:rsidR="005A242E" w:rsidRPr="005A242E" w:rsidRDefault="005A242E" w:rsidP="006D6FAD">
            <w:pPr>
              <w:spacing w:before="240" w:after="0" w:line="240" w:lineRule="auto"/>
              <w:jc w:val="center"/>
              <w:rPr>
                <w:rFonts w:ascii="Times New Roman" w:eastAsia="Times New Roman" w:hAnsi="Times New Roman" w:cs="Times New Roman"/>
                <w:b/>
                <w:sz w:val="24"/>
                <w:szCs w:val="24"/>
                <w:lang w:val="en-US"/>
              </w:rPr>
            </w:pPr>
            <w:proofErr w:type="spellStart"/>
            <w:r>
              <w:rPr>
                <w:rFonts w:ascii="Times New Roman" w:hAnsi="Times New Roman" w:cs="Times New Roman"/>
                <w:b/>
                <w:color w:val="1C1C28"/>
                <w:sz w:val="24"/>
                <w:szCs w:val="24"/>
                <w:shd w:val="clear" w:color="auto" w:fill="FFFFFF"/>
              </w:rPr>
              <w:t>Супутниковий</w:t>
            </w:r>
            <w:proofErr w:type="spellEnd"/>
            <w:r w:rsidRPr="00814E6E">
              <w:rPr>
                <w:rFonts w:ascii="Times New Roman" w:hAnsi="Times New Roman" w:cs="Times New Roman"/>
                <w:b/>
                <w:color w:val="1C1C28"/>
                <w:sz w:val="24"/>
                <w:szCs w:val="24"/>
                <w:shd w:val="clear" w:color="auto" w:fill="FFFFFF"/>
                <w:lang w:val="en-US"/>
              </w:rPr>
              <w:t xml:space="preserve"> </w:t>
            </w:r>
            <w:r>
              <w:rPr>
                <w:rFonts w:ascii="Times New Roman" w:hAnsi="Times New Roman" w:cs="Times New Roman"/>
                <w:b/>
                <w:color w:val="1C1C28"/>
                <w:sz w:val="24"/>
                <w:szCs w:val="24"/>
                <w:shd w:val="clear" w:color="auto" w:fill="FFFFFF"/>
              </w:rPr>
              <w:t>модем</w:t>
            </w:r>
            <w:r w:rsidRPr="00814E6E">
              <w:rPr>
                <w:rFonts w:ascii="Times New Roman" w:hAnsi="Times New Roman" w:cs="Times New Roman"/>
                <w:b/>
                <w:color w:val="1C1C28"/>
                <w:sz w:val="24"/>
                <w:szCs w:val="24"/>
                <w:shd w:val="clear" w:color="auto" w:fill="FFFFFF"/>
                <w:lang w:val="en-US"/>
              </w:rPr>
              <w:t xml:space="preserve"> </w:t>
            </w:r>
            <w:proofErr w:type="spellStart"/>
            <w:r>
              <w:rPr>
                <w:rFonts w:ascii="Times New Roman" w:hAnsi="Times New Roman" w:cs="Times New Roman"/>
                <w:b/>
                <w:color w:val="1C1C28"/>
                <w:sz w:val="24"/>
                <w:szCs w:val="24"/>
                <w:shd w:val="clear" w:color="auto" w:fill="FFFFFF"/>
                <w:lang w:val="en-US"/>
              </w:rPr>
              <w:t>Starlink</w:t>
            </w:r>
            <w:proofErr w:type="spellEnd"/>
            <w:r>
              <w:rPr>
                <w:rFonts w:ascii="Times New Roman" w:hAnsi="Times New Roman" w:cs="Times New Roman"/>
                <w:b/>
                <w:color w:val="1C1C28"/>
                <w:sz w:val="24"/>
                <w:szCs w:val="24"/>
                <w:shd w:val="clear" w:color="auto" w:fill="FFFFFF"/>
                <w:lang w:val="en-US"/>
              </w:rPr>
              <w:t xml:space="preserve"> Internet Satellite 3 gen </w:t>
            </w:r>
            <w:r>
              <w:rPr>
                <w:rFonts w:ascii="Times New Roman" w:hAnsi="Times New Roman" w:cs="Times New Roman"/>
                <w:b/>
                <w:color w:val="1C1C28"/>
                <w:sz w:val="24"/>
                <w:szCs w:val="24"/>
                <w:shd w:val="clear" w:color="auto" w:fill="FFFFFF"/>
              </w:rPr>
              <w:t>в</w:t>
            </w:r>
            <w:r>
              <w:rPr>
                <w:rFonts w:ascii="Times New Roman" w:hAnsi="Times New Roman" w:cs="Times New Roman"/>
                <w:b/>
                <w:color w:val="1C1C28"/>
                <w:sz w:val="24"/>
                <w:szCs w:val="24"/>
                <w:shd w:val="clear" w:color="auto" w:fill="FFFFFF"/>
                <w:lang w:val="en-US"/>
              </w:rPr>
              <w:t xml:space="preserve"> </w:t>
            </w:r>
            <w:proofErr w:type="spellStart"/>
            <w:r w:rsidRPr="0018277B">
              <w:rPr>
                <w:rFonts w:ascii="Times New Roman" w:hAnsi="Times New Roman" w:cs="Times New Roman"/>
                <w:b/>
                <w:sz w:val="24"/>
                <w:szCs w:val="24"/>
              </w:rPr>
              <w:t>комплекті</w:t>
            </w:r>
            <w:proofErr w:type="spellEnd"/>
          </w:p>
          <w:tbl>
            <w:tblPr>
              <w:tblW w:w="9356" w:type="dxa"/>
              <w:tblCellSpacing w:w="0" w:type="dxa"/>
              <w:tblLayout w:type="fixed"/>
              <w:tblLook w:val="04A0"/>
            </w:tblPr>
            <w:tblGrid>
              <w:gridCol w:w="9356"/>
            </w:tblGrid>
            <w:tr w:rsidR="005A242E" w:rsidRPr="00724A38" w:rsidTr="006D6FAD">
              <w:trPr>
                <w:tblCellSpacing w:w="0" w:type="dxa"/>
              </w:trPr>
              <w:tc>
                <w:tcPr>
                  <w:tcW w:w="9356" w:type="dxa"/>
                  <w:tcMar>
                    <w:top w:w="60" w:type="dxa"/>
                    <w:left w:w="0" w:type="dxa"/>
                    <w:bottom w:w="60" w:type="dxa"/>
                    <w:right w:w="0" w:type="dxa"/>
                  </w:tcMar>
                  <w:vAlign w:val="center"/>
                  <w:hideMark/>
                </w:tcPr>
                <w:p w:rsidR="005A242E" w:rsidRPr="00814E6E" w:rsidRDefault="005A242E" w:rsidP="006D6FAD">
                  <w:pPr>
                    <w:spacing w:line="256" w:lineRule="auto"/>
                    <w:rPr>
                      <w:rFonts w:eastAsiaTheme="minorEastAsia"/>
                      <w:sz w:val="24"/>
                      <w:szCs w:val="24"/>
                      <w:lang w:val="en-US"/>
                    </w:rPr>
                  </w:pPr>
                </w:p>
              </w:tc>
            </w:tr>
          </w:tbl>
          <w:p w:rsidR="005A242E" w:rsidRPr="005A242E" w:rsidRDefault="005A242E" w:rsidP="006D6FAD">
            <w:pPr>
              <w:spacing w:before="240" w:after="0" w:line="240" w:lineRule="auto"/>
              <w:jc w:val="center"/>
              <w:rPr>
                <w:rFonts w:ascii="Times New Roman" w:hAnsi="Times New Roman" w:cs="Times New Roman"/>
                <w:b/>
                <w:bCs/>
                <w:sz w:val="24"/>
                <w:szCs w:val="24"/>
                <w:lang w:val="en-US"/>
              </w:rPr>
            </w:pPr>
          </w:p>
        </w:tc>
        <w:tc>
          <w:tcPr>
            <w:tcW w:w="2098" w:type="dxa"/>
            <w:shd w:val="clear" w:color="auto" w:fill="auto"/>
            <w:vAlign w:val="center"/>
          </w:tcPr>
          <w:p w:rsidR="005A242E" w:rsidRPr="0096123A" w:rsidRDefault="005A242E" w:rsidP="006D6FAD">
            <w:pPr>
              <w:ind w:left="-108" w:right="-108"/>
              <w:jc w:val="center"/>
              <w:rPr>
                <w:rFonts w:ascii="Times New Roman" w:hAnsi="Times New Roman" w:cs="Times New Roman"/>
                <w:sz w:val="24"/>
                <w:szCs w:val="24"/>
              </w:rPr>
            </w:pPr>
            <w:r>
              <w:rPr>
                <w:rFonts w:ascii="Times New Roman" w:hAnsi="Times New Roman" w:cs="Times New Roman"/>
                <w:b/>
                <w:sz w:val="24"/>
                <w:szCs w:val="24"/>
              </w:rPr>
              <w:t xml:space="preserve">10 </w:t>
            </w:r>
            <w:proofErr w:type="spellStart"/>
            <w:r>
              <w:rPr>
                <w:rFonts w:ascii="Times New Roman" w:hAnsi="Times New Roman" w:cs="Times New Roman"/>
                <w:b/>
                <w:sz w:val="24"/>
                <w:szCs w:val="24"/>
              </w:rPr>
              <w:t>комплекті</w:t>
            </w:r>
            <w:proofErr w:type="gramStart"/>
            <w:r>
              <w:rPr>
                <w:rFonts w:ascii="Times New Roman" w:hAnsi="Times New Roman" w:cs="Times New Roman"/>
                <w:b/>
                <w:sz w:val="24"/>
                <w:szCs w:val="24"/>
              </w:rPr>
              <w:t>в</w:t>
            </w:r>
            <w:proofErr w:type="spellEnd"/>
            <w:proofErr w:type="gramEnd"/>
          </w:p>
        </w:tc>
      </w:tr>
    </w:tbl>
    <w:p w:rsidR="005A242E" w:rsidRDefault="005A242E" w:rsidP="005A242E">
      <w:pPr>
        <w:spacing w:after="0" w:line="240" w:lineRule="auto"/>
        <w:jc w:val="center"/>
        <w:rPr>
          <w:rFonts w:ascii="Times New Roman" w:hAnsi="Times New Roman" w:cs="Times New Roman"/>
          <w:b/>
          <w:sz w:val="24"/>
          <w:szCs w:val="24"/>
        </w:rPr>
      </w:pPr>
    </w:p>
    <w:tbl>
      <w:tblPr>
        <w:tblW w:w="9679" w:type="dxa"/>
        <w:tblLayout w:type="fixed"/>
        <w:tblLook w:val="04A0"/>
      </w:tblPr>
      <w:tblGrid>
        <w:gridCol w:w="108"/>
        <w:gridCol w:w="596"/>
        <w:gridCol w:w="3686"/>
        <w:gridCol w:w="3231"/>
        <w:gridCol w:w="1843"/>
        <w:gridCol w:w="215"/>
      </w:tblGrid>
      <w:tr w:rsidR="005A242E" w:rsidRPr="001155CB" w:rsidTr="006D6FAD">
        <w:trPr>
          <w:trHeight w:val="300"/>
        </w:trPr>
        <w:tc>
          <w:tcPr>
            <w:tcW w:w="704" w:type="dxa"/>
            <w:gridSpan w:val="2"/>
            <w:tcBorders>
              <w:top w:val="single" w:sz="4" w:space="0" w:color="auto"/>
              <w:left w:val="single" w:sz="4" w:space="0" w:color="auto"/>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5A242E" w:rsidRPr="001155CB" w:rsidRDefault="00583B9F" w:rsidP="006D6FAD">
            <w:pPr>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На</w:t>
            </w:r>
            <w:r>
              <w:rPr>
                <w:rFonts w:ascii="Times New Roman" w:eastAsia="Times New Roman" w:hAnsi="Times New Roman"/>
                <w:color w:val="000000"/>
                <w:sz w:val="24"/>
                <w:szCs w:val="24"/>
                <w:lang w:val="uk-UA"/>
              </w:rPr>
              <w:t>й</w:t>
            </w:r>
            <w:proofErr w:type="spellStart"/>
            <w:r w:rsidR="005A242E" w:rsidRPr="001155CB">
              <w:rPr>
                <w:rFonts w:ascii="Times New Roman" w:eastAsia="Times New Roman" w:hAnsi="Times New Roman"/>
                <w:color w:val="000000"/>
                <w:sz w:val="24"/>
                <w:szCs w:val="24"/>
              </w:rPr>
              <w:t>менування</w:t>
            </w:r>
            <w:proofErr w:type="spellEnd"/>
          </w:p>
        </w:tc>
        <w:tc>
          <w:tcPr>
            <w:tcW w:w="3231" w:type="dxa"/>
            <w:tcBorders>
              <w:top w:val="single" w:sz="4" w:space="0" w:color="auto"/>
              <w:left w:val="nil"/>
              <w:bottom w:val="single" w:sz="4" w:space="0" w:color="auto"/>
              <w:right w:val="single" w:sz="4" w:space="0" w:color="auto"/>
            </w:tcBorders>
            <w:shd w:val="clear" w:color="auto" w:fill="auto"/>
            <w:vAlign w:val="bottom"/>
          </w:tcPr>
          <w:p w:rsidR="005A242E" w:rsidRPr="001155CB" w:rsidRDefault="005A242E" w:rsidP="006D6FAD">
            <w:pPr>
              <w:spacing w:after="0" w:line="240" w:lineRule="auto"/>
              <w:rPr>
                <w:rFonts w:ascii="Times New Roman" w:eastAsia="Times New Roman" w:hAnsi="Times New Roman"/>
                <w:sz w:val="24"/>
                <w:szCs w:val="24"/>
                <w:u w:val="single"/>
              </w:rPr>
            </w:pPr>
            <w:proofErr w:type="spellStart"/>
            <w:r w:rsidRPr="001155CB">
              <w:rPr>
                <w:rFonts w:ascii="Times New Roman" w:eastAsia="Times New Roman" w:hAnsi="Times New Roman"/>
                <w:sz w:val="24"/>
                <w:szCs w:val="24"/>
                <w:u w:val="single"/>
              </w:rPr>
              <w:t>Вимоги</w:t>
            </w:r>
            <w:proofErr w:type="spellEnd"/>
            <w:r w:rsidRPr="001155CB">
              <w:rPr>
                <w:rFonts w:ascii="Times New Roman" w:eastAsia="Times New Roman" w:hAnsi="Times New Roman"/>
                <w:sz w:val="24"/>
                <w:szCs w:val="24"/>
                <w:u w:val="single"/>
              </w:rPr>
              <w:t xml:space="preserve"> </w:t>
            </w:r>
            <w:proofErr w:type="spellStart"/>
            <w:r w:rsidRPr="001155CB">
              <w:rPr>
                <w:rFonts w:ascii="Times New Roman" w:eastAsia="Times New Roman" w:hAnsi="Times New Roman"/>
                <w:sz w:val="24"/>
                <w:szCs w:val="24"/>
                <w:u w:val="single"/>
              </w:rPr>
              <w:t>Замовника</w:t>
            </w:r>
            <w:proofErr w:type="spellEnd"/>
            <w:r w:rsidRPr="001155CB">
              <w:rPr>
                <w:rFonts w:ascii="Times New Roman" w:eastAsia="Times New Roman" w:hAnsi="Times New Roman"/>
                <w:sz w:val="24"/>
                <w:szCs w:val="24"/>
                <w:u w:val="single"/>
              </w:rPr>
              <w:t>*</w:t>
            </w:r>
          </w:p>
        </w:tc>
        <w:tc>
          <w:tcPr>
            <w:tcW w:w="2058" w:type="dxa"/>
            <w:gridSpan w:val="2"/>
            <w:tcBorders>
              <w:top w:val="single" w:sz="4" w:space="0" w:color="auto"/>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olor w:val="0563C1"/>
                <w:sz w:val="24"/>
                <w:szCs w:val="24"/>
                <w:u w:val="single"/>
              </w:rPr>
            </w:pPr>
            <w:proofErr w:type="spellStart"/>
            <w:r w:rsidRPr="001155CB">
              <w:rPr>
                <w:rFonts w:ascii="Times New Roman" w:eastAsia="Times New Roman" w:hAnsi="Times New Roman"/>
                <w:sz w:val="24"/>
                <w:szCs w:val="24"/>
                <w:u w:val="single"/>
              </w:rPr>
              <w:t>Запропоновано</w:t>
            </w:r>
            <w:proofErr w:type="spellEnd"/>
            <w:r w:rsidRPr="001155CB">
              <w:rPr>
                <w:rFonts w:ascii="Times New Roman" w:eastAsia="Times New Roman" w:hAnsi="Times New Roman"/>
                <w:sz w:val="24"/>
                <w:szCs w:val="24"/>
                <w:u w:val="single"/>
              </w:rPr>
              <w:t xml:space="preserve"> </w:t>
            </w:r>
            <w:proofErr w:type="spellStart"/>
            <w:r w:rsidRPr="001155CB">
              <w:rPr>
                <w:rFonts w:ascii="Times New Roman" w:eastAsia="Times New Roman" w:hAnsi="Times New Roman"/>
                <w:sz w:val="24"/>
                <w:szCs w:val="24"/>
                <w:u w:val="single"/>
              </w:rPr>
              <w:t>Учасником</w:t>
            </w:r>
            <w:proofErr w:type="spellEnd"/>
          </w:p>
        </w:tc>
      </w:tr>
      <w:tr w:rsidR="005A242E" w:rsidRPr="001155CB" w:rsidTr="006D6FAD">
        <w:trPr>
          <w:trHeight w:val="300"/>
        </w:trPr>
        <w:tc>
          <w:tcPr>
            <w:tcW w:w="704" w:type="dxa"/>
            <w:gridSpan w:val="2"/>
            <w:tcBorders>
              <w:top w:val="single" w:sz="4" w:space="0" w:color="auto"/>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A242E" w:rsidRPr="001155CB" w:rsidRDefault="005A242E" w:rsidP="006D6FAD">
            <w:pPr>
              <w:spacing w:after="0" w:line="240" w:lineRule="auto"/>
              <w:rPr>
                <w:rFonts w:ascii="Times New Roman" w:eastAsia="Times New Roman" w:hAnsi="Times New Roman" w:cs="Times New Roman"/>
                <w:color w:val="000000"/>
                <w:sz w:val="24"/>
                <w:szCs w:val="24"/>
              </w:rPr>
            </w:pPr>
            <w:r w:rsidRPr="001155CB">
              <w:rPr>
                <w:rFonts w:ascii="Times New Roman" w:eastAsia="Times New Roman" w:hAnsi="Times New Roman" w:cs="Times New Roman"/>
                <w:color w:val="000000"/>
                <w:sz w:val="24"/>
                <w:szCs w:val="24"/>
              </w:rPr>
              <w:t>Модель  *</w:t>
            </w:r>
          </w:p>
        </w:tc>
        <w:tc>
          <w:tcPr>
            <w:tcW w:w="3231" w:type="dxa"/>
            <w:tcBorders>
              <w:top w:val="single" w:sz="4" w:space="0" w:color="auto"/>
              <w:left w:val="nil"/>
              <w:bottom w:val="single" w:sz="4" w:space="0" w:color="auto"/>
              <w:right w:val="single" w:sz="4" w:space="0" w:color="auto"/>
            </w:tcBorders>
            <w:shd w:val="clear" w:color="auto" w:fill="auto"/>
            <w:vAlign w:val="bottom"/>
            <w:hideMark/>
          </w:tcPr>
          <w:p w:rsidR="005A242E" w:rsidRPr="00FE2DE4" w:rsidRDefault="005A242E" w:rsidP="006D6FAD">
            <w:pPr>
              <w:shd w:val="clear" w:color="auto" w:fill="FFFFFF"/>
              <w:spacing w:after="150" w:line="384" w:lineRule="atLeast"/>
              <w:rPr>
                <w:rFonts w:ascii="Times New Roman" w:eastAsia="Times New Roman" w:hAnsi="Times New Roman" w:cs="Times New Roman"/>
                <w:sz w:val="24"/>
                <w:szCs w:val="24"/>
                <w:u w:val="single"/>
              </w:rPr>
            </w:pPr>
            <w:proofErr w:type="spellStart"/>
            <w:r w:rsidRPr="002D3B90">
              <w:rPr>
                <w:rFonts w:ascii="Raleway" w:eastAsia="Times New Roman" w:hAnsi="Raleway" w:cs="Times New Roman"/>
                <w:b/>
                <w:bCs/>
                <w:color w:val="232E49"/>
                <w:sz w:val="24"/>
                <w:szCs w:val="24"/>
              </w:rPr>
              <w:t>Термінал</w:t>
            </w:r>
            <w:proofErr w:type="spellEnd"/>
            <w:r w:rsidRPr="002D3B90">
              <w:rPr>
                <w:rFonts w:ascii="Raleway" w:eastAsia="Times New Roman" w:hAnsi="Raleway" w:cs="Times New Roman"/>
                <w:b/>
                <w:bCs/>
                <w:color w:val="232E49"/>
                <w:sz w:val="24"/>
                <w:szCs w:val="24"/>
              </w:rPr>
              <w:t xml:space="preserve"> </w:t>
            </w:r>
            <w:proofErr w:type="spellStart"/>
            <w:r w:rsidRPr="002D3B90">
              <w:rPr>
                <w:rFonts w:ascii="Raleway" w:eastAsia="Times New Roman" w:hAnsi="Raleway" w:cs="Times New Roman"/>
                <w:b/>
                <w:bCs/>
                <w:color w:val="232E49"/>
                <w:sz w:val="24"/>
                <w:szCs w:val="24"/>
              </w:rPr>
              <w:t>Starlink</w:t>
            </w:r>
            <w:proofErr w:type="spellEnd"/>
          </w:p>
        </w:tc>
        <w:tc>
          <w:tcPr>
            <w:tcW w:w="2058" w:type="dxa"/>
            <w:gridSpan w:val="2"/>
            <w:tcBorders>
              <w:top w:val="single" w:sz="4" w:space="0" w:color="auto"/>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563C1"/>
                <w:sz w:val="24"/>
                <w:szCs w:val="24"/>
                <w:u w:val="single"/>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80331B" w:rsidRDefault="005A242E" w:rsidP="006D6FAD">
            <w:pPr>
              <w:shd w:val="clear" w:color="auto" w:fill="FFFFFF"/>
              <w:spacing w:after="150" w:line="384" w:lineRule="atLeast"/>
              <w:rPr>
                <w:rFonts w:ascii="Times New Roman" w:eastAsia="Times New Roman" w:hAnsi="Times New Roman" w:cs="Times New Roman"/>
                <w:color w:val="000000"/>
                <w:sz w:val="24"/>
                <w:szCs w:val="24"/>
              </w:rPr>
            </w:pPr>
          </w:p>
        </w:tc>
        <w:tc>
          <w:tcPr>
            <w:tcW w:w="3231" w:type="dxa"/>
            <w:tcBorders>
              <w:top w:val="nil"/>
              <w:left w:val="nil"/>
              <w:bottom w:val="single" w:sz="4" w:space="0" w:color="auto"/>
              <w:right w:val="single" w:sz="4" w:space="0" w:color="auto"/>
            </w:tcBorders>
            <w:shd w:val="clear" w:color="auto" w:fill="auto"/>
            <w:vAlign w:val="bottom"/>
          </w:tcPr>
          <w:p w:rsidR="005A242E" w:rsidRPr="0080331B" w:rsidRDefault="005A242E" w:rsidP="006D6FAD">
            <w:pPr>
              <w:spacing w:after="0" w:line="240" w:lineRule="auto"/>
              <w:rPr>
                <w:rFonts w:ascii="Times New Roman" w:eastAsia="Times New Roman" w:hAnsi="Times New Roman" w:cs="Times New Roman"/>
                <w:color w:val="000000"/>
                <w:sz w:val="24"/>
                <w:szCs w:val="24"/>
              </w:rPr>
            </w:pP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r w:rsidRPr="002D3B90">
              <w:rPr>
                <w:rFonts w:ascii="Raleway" w:eastAsia="Times New Roman" w:hAnsi="Raleway" w:cs="Times New Roman"/>
                <w:color w:val="232E49"/>
                <w:sz w:val="24"/>
                <w:szCs w:val="24"/>
              </w:rPr>
              <w:t xml:space="preserve">Тип </w:t>
            </w:r>
            <w:proofErr w:type="spellStart"/>
            <w:r w:rsidRPr="002D3B90">
              <w:rPr>
                <w:rFonts w:ascii="Raleway" w:eastAsia="Times New Roman" w:hAnsi="Raleway" w:cs="Times New Roman"/>
                <w:color w:val="232E49"/>
                <w:sz w:val="24"/>
                <w:szCs w:val="24"/>
              </w:rPr>
              <w:t>терміналу</w:t>
            </w:r>
            <w:proofErr w:type="spellEnd"/>
          </w:p>
          <w:p w:rsidR="005A242E" w:rsidRPr="0080331B" w:rsidRDefault="005A242E" w:rsidP="006D6FAD">
            <w:pPr>
              <w:spacing w:after="0" w:line="240" w:lineRule="auto"/>
              <w:rPr>
                <w:rFonts w:ascii="Times New Roman" w:eastAsia="Times New Roman" w:hAnsi="Times New Roman" w:cs="Times New Roman"/>
                <w:color w:val="000000"/>
                <w:sz w:val="24"/>
                <w:szCs w:val="24"/>
              </w:rPr>
            </w:pPr>
          </w:p>
        </w:tc>
        <w:tc>
          <w:tcPr>
            <w:tcW w:w="3231" w:type="dxa"/>
            <w:tcBorders>
              <w:top w:val="nil"/>
              <w:left w:val="nil"/>
              <w:bottom w:val="single" w:sz="4" w:space="0" w:color="auto"/>
              <w:right w:val="single" w:sz="4" w:space="0" w:color="auto"/>
            </w:tcBorders>
            <w:shd w:val="clear" w:color="auto" w:fill="auto"/>
            <w:vAlign w:val="bottom"/>
          </w:tcPr>
          <w:p w:rsidR="005A242E" w:rsidRPr="0080331B" w:rsidRDefault="005A242E" w:rsidP="006D6FAD">
            <w:pPr>
              <w:rPr>
                <w:rFonts w:ascii="Times New Roman" w:hAnsi="Times New Roman" w:cs="Times New Roman"/>
                <w:b/>
                <w:sz w:val="24"/>
                <w:szCs w:val="24"/>
              </w:rPr>
            </w:pPr>
            <w:proofErr w:type="spellStart"/>
            <w:r w:rsidRPr="002D3B90">
              <w:rPr>
                <w:rFonts w:ascii="Raleway" w:eastAsia="Times New Roman" w:hAnsi="Raleway" w:cs="Times New Roman"/>
                <w:color w:val="232E49"/>
                <w:sz w:val="24"/>
                <w:szCs w:val="24"/>
              </w:rPr>
              <w:t>Електронна</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фазована</w:t>
            </w:r>
            <w:proofErr w:type="spellEnd"/>
            <w:r w:rsidRPr="002D3B90">
              <w:rPr>
                <w:rFonts w:ascii="Raleway" w:eastAsia="Times New Roman" w:hAnsi="Raleway" w:cs="Times New Roman"/>
                <w:color w:val="232E49"/>
                <w:sz w:val="24"/>
                <w:szCs w:val="24"/>
              </w:rPr>
              <w:t xml:space="preserve"> антенна </w:t>
            </w:r>
            <w:proofErr w:type="spellStart"/>
            <w:r w:rsidRPr="002D3B90">
              <w:rPr>
                <w:rFonts w:ascii="Raleway" w:eastAsia="Times New Roman" w:hAnsi="Raleway" w:cs="Times New Roman"/>
                <w:color w:val="232E49"/>
                <w:sz w:val="24"/>
                <w:szCs w:val="24"/>
              </w:rPr>
              <w:t>решітка</w:t>
            </w:r>
            <w:proofErr w:type="spellEnd"/>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563C1"/>
                <w:sz w:val="24"/>
                <w:szCs w:val="24"/>
                <w:u w:val="single"/>
              </w:rPr>
            </w:pPr>
          </w:p>
        </w:tc>
      </w:tr>
      <w:tr w:rsidR="005A242E" w:rsidRPr="001155CB" w:rsidTr="006D6FAD">
        <w:trPr>
          <w:trHeight w:val="622"/>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80331B"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2D3B90">
              <w:rPr>
                <w:rFonts w:ascii="Raleway" w:eastAsia="Times New Roman" w:hAnsi="Raleway" w:cs="Times New Roman"/>
                <w:color w:val="232E49"/>
                <w:sz w:val="24"/>
                <w:szCs w:val="24"/>
              </w:rPr>
              <w:t xml:space="preserve">Поле </w:t>
            </w:r>
            <w:proofErr w:type="spellStart"/>
            <w:r w:rsidRPr="002D3B90">
              <w:rPr>
                <w:rFonts w:ascii="Raleway" w:eastAsia="Times New Roman" w:hAnsi="Raleway" w:cs="Times New Roman"/>
                <w:color w:val="232E49"/>
                <w:sz w:val="24"/>
                <w:szCs w:val="24"/>
              </w:rPr>
              <w:t>зору</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A91481" w:rsidRDefault="005A242E" w:rsidP="006D6FAD">
            <w:pPr>
              <w:shd w:val="clear" w:color="auto" w:fill="FFFFFF"/>
              <w:spacing w:after="0" w:line="384" w:lineRule="atLeast"/>
              <w:rPr>
                <w:rFonts w:ascii="Times New Roman" w:hAnsi="Times New Roman" w:cs="Times New Roman"/>
                <w:sz w:val="24"/>
                <w:szCs w:val="24"/>
                <w:highlight w:val="white"/>
              </w:rPr>
            </w:pPr>
            <w:r w:rsidRPr="002D3B90">
              <w:rPr>
                <w:rFonts w:ascii="Raleway" w:eastAsia="Times New Roman" w:hAnsi="Raleway" w:cs="Times New Roman"/>
                <w:color w:val="232E49"/>
                <w:sz w:val="24"/>
                <w:szCs w:val="24"/>
              </w:rPr>
              <w:t>110°</w:t>
            </w: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563C1"/>
                <w:sz w:val="24"/>
                <w:szCs w:val="24"/>
                <w:u w:val="single"/>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A04163" w:rsidRDefault="005A242E" w:rsidP="006D6FAD">
            <w:pPr>
              <w:shd w:val="clear" w:color="auto" w:fill="FFFFFF"/>
              <w:spacing w:after="0" w:line="384" w:lineRule="atLeast"/>
              <w:rPr>
                <w:rFonts w:ascii="Times New Roman" w:eastAsia="Times New Roman" w:hAnsi="Times New Roman" w:cs="Times New Roman"/>
                <w:color w:val="000000"/>
                <w:sz w:val="24"/>
                <w:szCs w:val="24"/>
              </w:rPr>
            </w:pPr>
            <w:proofErr w:type="spellStart"/>
            <w:r w:rsidRPr="002D3B90">
              <w:rPr>
                <w:rFonts w:ascii="Raleway" w:eastAsia="Times New Roman" w:hAnsi="Raleway" w:cs="Times New Roman"/>
                <w:color w:val="232E49"/>
                <w:sz w:val="24"/>
                <w:szCs w:val="24"/>
              </w:rPr>
              <w:t>Клас</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захисту</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антени</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A91481"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2D3B90">
              <w:rPr>
                <w:rFonts w:ascii="Raleway" w:eastAsia="Times New Roman" w:hAnsi="Raleway" w:cs="Times New Roman"/>
                <w:color w:val="232E49"/>
                <w:sz w:val="24"/>
                <w:szCs w:val="24"/>
              </w:rPr>
              <w:t>IP67</w:t>
            </w: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256"/>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Споживання</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енергії</w:t>
            </w:r>
            <w:proofErr w:type="spellEnd"/>
          </w:p>
          <w:p w:rsidR="005A242E" w:rsidRPr="00A04163" w:rsidRDefault="005A242E" w:rsidP="006D6FAD">
            <w:pPr>
              <w:spacing w:after="0" w:line="240" w:lineRule="auto"/>
              <w:rPr>
                <w:rFonts w:ascii="Times New Roman" w:eastAsia="Times New Roman" w:hAnsi="Times New Roman" w:cs="Times New Roman"/>
                <w:color w:val="000000"/>
                <w:sz w:val="24"/>
                <w:szCs w:val="24"/>
              </w:rPr>
            </w:pPr>
          </w:p>
        </w:tc>
        <w:tc>
          <w:tcPr>
            <w:tcW w:w="3231" w:type="dxa"/>
            <w:tcBorders>
              <w:top w:val="nil"/>
              <w:left w:val="nil"/>
              <w:bottom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r w:rsidRPr="002D3B90">
              <w:rPr>
                <w:rFonts w:ascii="Raleway" w:eastAsia="Times New Roman" w:hAnsi="Raleway" w:cs="Times New Roman"/>
                <w:color w:val="232E49"/>
                <w:sz w:val="24"/>
                <w:szCs w:val="24"/>
              </w:rPr>
              <w:t>75-100 Вт</w:t>
            </w:r>
          </w:p>
          <w:p w:rsidR="005A242E" w:rsidRPr="00A04163" w:rsidRDefault="005A242E" w:rsidP="006D6FAD">
            <w:pPr>
              <w:spacing w:after="0" w:line="240" w:lineRule="auto"/>
              <w:rPr>
                <w:rFonts w:ascii="Times New Roman" w:eastAsia="Times New Roman" w:hAnsi="Times New Roman" w:cs="Times New Roman"/>
                <w:color w:val="000000"/>
                <w:sz w:val="24"/>
                <w:szCs w:val="24"/>
              </w:rPr>
            </w:pP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863"/>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Робоча</w:t>
            </w:r>
            <w:proofErr w:type="spellEnd"/>
            <w:r w:rsidRPr="002D3B90">
              <w:rPr>
                <w:rFonts w:ascii="Raleway" w:eastAsia="Times New Roman" w:hAnsi="Raleway" w:cs="Times New Roman"/>
                <w:color w:val="232E49"/>
                <w:sz w:val="24"/>
                <w:szCs w:val="24"/>
              </w:rPr>
              <w:t xml:space="preserve"> температура </w:t>
            </w:r>
            <w:proofErr w:type="spellStart"/>
            <w:r w:rsidRPr="002D3B90">
              <w:rPr>
                <w:rFonts w:ascii="Raleway" w:eastAsia="Times New Roman" w:hAnsi="Raleway" w:cs="Times New Roman"/>
                <w:color w:val="232E49"/>
                <w:sz w:val="24"/>
                <w:szCs w:val="24"/>
              </w:rPr>
              <w:t>антени</w:t>
            </w:r>
            <w:proofErr w:type="spellEnd"/>
          </w:p>
          <w:p w:rsidR="005A242E" w:rsidRPr="00A04163" w:rsidRDefault="005A242E" w:rsidP="006D6FAD">
            <w:pPr>
              <w:spacing w:after="0" w:line="240" w:lineRule="auto"/>
              <w:rPr>
                <w:rFonts w:ascii="Times New Roman" w:eastAsia="Times New Roman" w:hAnsi="Times New Roman" w:cs="Times New Roman"/>
                <w:color w:val="000000"/>
                <w:sz w:val="24"/>
                <w:szCs w:val="24"/>
              </w:rPr>
            </w:pPr>
          </w:p>
        </w:tc>
        <w:tc>
          <w:tcPr>
            <w:tcW w:w="3231" w:type="dxa"/>
            <w:tcBorders>
              <w:top w:val="nil"/>
              <w:left w:val="nil"/>
              <w:bottom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Від</w:t>
            </w:r>
            <w:proofErr w:type="spellEnd"/>
            <w:r w:rsidRPr="002D3B90">
              <w:rPr>
                <w:rFonts w:ascii="Raleway" w:eastAsia="Times New Roman" w:hAnsi="Raleway" w:cs="Times New Roman"/>
                <w:color w:val="232E49"/>
                <w:sz w:val="24"/>
                <w:szCs w:val="24"/>
              </w:rPr>
              <w:t xml:space="preserve"> -30 °C до 50 °C</w:t>
            </w:r>
          </w:p>
          <w:p w:rsidR="005A242E" w:rsidRPr="001155CB" w:rsidRDefault="005A242E" w:rsidP="006D6FAD">
            <w:pPr>
              <w:rPr>
                <w:rFonts w:ascii="Times New Roman" w:eastAsia="Times New Roman" w:hAnsi="Times New Roman" w:cs="Times New Roman"/>
                <w:color w:val="000000"/>
                <w:sz w:val="24"/>
                <w:szCs w:val="24"/>
              </w:rPr>
            </w:pP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922B0F" w:rsidRDefault="005A242E" w:rsidP="006D6FAD">
            <w:pPr>
              <w:shd w:val="clear" w:color="auto" w:fill="FFFFFF"/>
              <w:spacing w:after="0" w:line="384" w:lineRule="atLeast"/>
              <w:rPr>
                <w:rFonts w:ascii="Times New Roman" w:eastAsia="Times New Roman" w:hAnsi="Times New Roman" w:cs="Times New Roman"/>
                <w:color w:val="000000"/>
                <w:sz w:val="24"/>
                <w:szCs w:val="24"/>
              </w:rPr>
            </w:pPr>
            <w:proofErr w:type="spellStart"/>
            <w:r w:rsidRPr="002D3B90">
              <w:rPr>
                <w:rFonts w:ascii="Raleway" w:eastAsia="Times New Roman" w:hAnsi="Raleway" w:cs="Times New Roman"/>
                <w:color w:val="232E49"/>
                <w:sz w:val="24"/>
                <w:szCs w:val="24"/>
              </w:rPr>
              <w:t>Розміри</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антени</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272765"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272765">
              <w:rPr>
                <w:rFonts w:ascii="Times New Roman" w:eastAsia="Times New Roman" w:hAnsi="Times New Roman" w:cs="Times New Roman"/>
                <w:color w:val="000000"/>
                <w:sz w:val="24"/>
                <w:szCs w:val="24"/>
              </w:rPr>
              <w:t xml:space="preserve"> </w:t>
            </w:r>
            <w:r w:rsidRPr="002D3B90">
              <w:rPr>
                <w:rFonts w:ascii="Raleway" w:eastAsia="Times New Roman" w:hAnsi="Raleway" w:cs="Times New Roman"/>
                <w:color w:val="232E49"/>
                <w:sz w:val="24"/>
                <w:szCs w:val="24"/>
              </w:rPr>
              <w:t xml:space="preserve">594 мм </w:t>
            </w:r>
            <w:proofErr w:type="spellStart"/>
            <w:r w:rsidRPr="002D3B90">
              <w:rPr>
                <w:rFonts w:ascii="Raleway" w:eastAsia="Times New Roman" w:hAnsi="Raleway" w:cs="Times New Roman"/>
                <w:color w:val="232E49"/>
                <w:sz w:val="24"/>
                <w:szCs w:val="24"/>
              </w:rPr>
              <w:t>х</w:t>
            </w:r>
            <w:proofErr w:type="spellEnd"/>
            <w:r w:rsidRPr="002D3B90">
              <w:rPr>
                <w:rFonts w:ascii="Raleway" w:eastAsia="Times New Roman" w:hAnsi="Raleway" w:cs="Times New Roman"/>
                <w:color w:val="232E49"/>
                <w:sz w:val="24"/>
                <w:szCs w:val="24"/>
              </w:rPr>
              <w:t xml:space="preserve"> 383 мм </w:t>
            </w:r>
            <w:proofErr w:type="spellStart"/>
            <w:r w:rsidRPr="002D3B90">
              <w:rPr>
                <w:rFonts w:ascii="Raleway" w:eastAsia="Times New Roman" w:hAnsi="Raleway" w:cs="Times New Roman"/>
                <w:color w:val="232E49"/>
                <w:sz w:val="24"/>
                <w:szCs w:val="24"/>
              </w:rPr>
              <w:t>х</w:t>
            </w:r>
            <w:proofErr w:type="spellEnd"/>
            <w:r w:rsidRPr="002D3B90">
              <w:rPr>
                <w:rFonts w:ascii="Raleway" w:eastAsia="Times New Roman" w:hAnsi="Raleway" w:cs="Times New Roman"/>
                <w:color w:val="232E49"/>
                <w:sz w:val="24"/>
                <w:szCs w:val="24"/>
              </w:rPr>
              <w:t xml:space="preserve"> 39.7 мм</w:t>
            </w: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272765"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2D3B90">
              <w:rPr>
                <w:rFonts w:ascii="Raleway" w:eastAsia="Times New Roman" w:hAnsi="Raleway" w:cs="Times New Roman"/>
                <w:color w:val="232E49"/>
                <w:sz w:val="24"/>
                <w:szCs w:val="24"/>
              </w:rPr>
              <w:t xml:space="preserve">Вага </w:t>
            </w:r>
            <w:proofErr w:type="spellStart"/>
            <w:r w:rsidRPr="002D3B90">
              <w:rPr>
                <w:rFonts w:ascii="Raleway" w:eastAsia="Times New Roman" w:hAnsi="Raleway" w:cs="Times New Roman"/>
                <w:color w:val="232E49"/>
                <w:sz w:val="24"/>
                <w:szCs w:val="24"/>
              </w:rPr>
              <w:t>терміналу</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272765" w:rsidRDefault="005A242E" w:rsidP="006D6FAD">
            <w:pPr>
              <w:shd w:val="clear" w:color="auto" w:fill="FFFFFF"/>
              <w:spacing w:after="0" w:line="384" w:lineRule="atLeast"/>
              <w:rPr>
                <w:rFonts w:ascii="Times New Roman" w:eastAsia="Times New Roman" w:hAnsi="Times New Roman" w:cs="Times New Roman"/>
                <w:color w:val="000000"/>
                <w:sz w:val="24"/>
                <w:szCs w:val="24"/>
                <w:highlight w:val="yellow"/>
              </w:rPr>
            </w:pPr>
            <w:r w:rsidRPr="002D3B90">
              <w:rPr>
                <w:rFonts w:ascii="Raleway" w:eastAsia="Times New Roman" w:hAnsi="Raleway" w:cs="Times New Roman"/>
                <w:color w:val="232E49"/>
                <w:sz w:val="24"/>
                <w:szCs w:val="24"/>
              </w:rPr>
              <w:t>2.9 кг; 3.2 кг (</w:t>
            </w:r>
            <w:proofErr w:type="spellStart"/>
            <w:r w:rsidRPr="002D3B90">
              <w:rPr>
                <w:rFonts w:ascii="Raleway" w:eastAsia="Times New Roman" w:hAnsi="Raleway" w:cs="Times New Roman"/>
                <w:color w:val="232E49"/>
                <w:sz w:val="24"/>
                <w:szCs w:val="24"/>
              </w:rPr>
              <w:t>з</w:t>
            </w:r>
            <w:proofErr w:type="spellEnd"/>
            <w:r w:rsidRPr="002D3B90">
              <w:rPr>
                <w:rFonts w:ascii="Raleway" w:eastAsia="Times New Roman" w:hAnsi="Raleway" w:cs="Times New Roman"/>
                <w:color w:val="232E49"/>
                <w:sz w:val="24"/>
                <w:szCs w:val="24"/>
              </w:rPr>
              <w:t xml:space="preserve"> </w:t>
            </w:r>
            <w:proofErr w:type="spellStart"/>
            <w:proofErr w:type="gramStart"/>
            <w:r w:rsidRPr="002D3B90">
              <w:rPr>
                <w:rFonts w:ascii="Raleway" w:eastAsia="Times New Roman" w:hAnsi="Raleway" w:cs="Times New Roman"/>
                <w:color w:val="232E49"/>
                <w:sz w:val="24"/>
                <w:szCs w:val="24"/>
              </w:rPr>
              <w:t>п</w:t>
            </w:r>
            <w:proofErr w:type="gramEnd"/>
            <w:r w:rsidRPr="002D3B90">
              <w:rPr>
                <w:rFonts w:ascii="Raleway" w:eastAsia="Times New Roman" w:hAnsi="Raleway" w:cs="Times New Roman"/>
                <w:color w:val="232E49"/>
                <w:sz w:val="24"/>
                <w:szCs w:val="24"/>
              </w:rPr>
              <w:t>ідставкою</w:t>
            </w:r>
            <w:proofErr w:type="spellEnd"/>
            <w:r w:rsidRPr="002D3B90">
              <w:rPr>
                <w:rFonts w:ascii="Raleway" w:eastAsia="Times New Roman" w:hAnsi="Raleway" w:cs="Times New Roman"/>
                <w:color w:val="232E49"/>
                <w:sz w:val="24"/>
                <w:szCs w:val="24"/>
              </w:rPr>
              <w:t>)</w:t>
            </w: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272765"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2D3B90">
              <w:rPr>
                <w:rFonts w:ascii="Raleway" w:eastAsia="Times New Roman" w:hAnsi="Raleway" w:cs="Times New Roman"/>
                <w:color w:val="232E49"/>
                <w:sz w:val="24"/>
                <w:szCs w:val="24"/>
              </w:rPr>
              <w:t xml:space="preserve">Тип </w:t>
            </w:r>
            <w:proofErr w:type="spellStart"/>
            <w:r w:rsidRPr="002D3B90">
              <w:rPr>
                <w:rFonts w:ascii="Raleway" w:eastAsia="Times New Roman" w:hAnsi="Raleway" w:cs="Times New Roman"/>
                <w:color w:val="232E49"/>
                <w:sz w:val="24"/>
                <w:szCs w:val="24"/>
              </w:rPr>
              <w:t>кріплення</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272765" w:rsidRDefault="005A242E" w:rsidP="006D6FAD">
            <w:pPr>
              <w:shd w:val="clear" w:color="auto" w:fill="FFFFFF"/>
              <w:spacing w:after="0" w:line="384" w:lineRule="atLeast"/>
              <w:rPr>
                <w:rFonts w:ascii="Times New Roman" w:eastAsia="Times New Roman" w:hAnsi="Times New Roman" w:cs="Times New Roman"/>
                <w:color w:val="000000"/>
                <w:sz w:val="24"/>
                <w:szCs w:val="24"/>
                <w:highlight w:val="yellow"/>
              </w:rPr>
            </w:pPr>
            <w:proofErr w:type="spellStart"/>
            <w:r w:rsidRPr="002D3B90">
              <w:rPr>
                <w:rFonts w:ascii="Raleway" w:eastAsia="Times New Roman" w:hAnsi="Raleway" w:cs="Times New Roman"/>
                <w:color w:val="232E49"/>
                <w:sz w:val="24"/>
                <w:szCs w:val="24"/>
              </w:rPr>
              <w:t>Універсальний</w:t>
            </w:r>
            <w:proofErr w:type="spellEnd"/>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F21329" w:rsidRDefault="005A242E" w:rsidP="006D6FAD">
            <w:pPr>
              <w:shd w:val="clear" w:color="auto" w:fill="FFFFFF"/>
              <w:spacing w:after="0" w:line="384" w:lineRule="atLeast"/>
              <w:rPr>
                <w:rFonts w:ascii="Times New Roman" w:eastAsia="Times New Roman" w:hAnsi="Times New Roman" w:cs="Times New Roman"/>
                <w:color w:val="000000"/>
                <w:sz w:val="24"/>
                <w:szCs w:val="24"/>
              </w:rPr>
            </w:pPr>
            <w:proofErr w:type="spellStart"/>
            <w:r w:rsidRPr="002D3B90">
              <w:rPr>
                <w:rFonts w:ascii="Raleway" w:eastAsia="Times New Roman" w:hAnsi="Raleway" w:cs="Times New Roman"/>
                <w:color w:val="232E49"/>
                <w:sz w:val="24"/>
                <w:szCs w:val="24"/>
              </w:rPr>
              <w:t>Встановлення</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FE2DE4" w:rsidRDefault="005A242E" w:rsidP="006D6FAD">
            <w:pPr>
              <w:shd w:val="clear" w:color="auto" w:fill="FFFFFF"/>
              <w:spacing w:after="0" w:line="240" w:lineRule="auto"/>
              <w:rPr>
                <w:rFonts w:ascii="Times New Roman" w:eastAsia="Times New Roman" w:hAnsi="Times New Roman" w:cs="Times New Roman"/>
                <w:color w:val="000000"/>
                <w:sz w:val="24"/>
                <w:szCs w:val="24"/>
                <w:highlight w:val="yellow"/>
              </w:rPr>
            </w:pPr>
            <w:proofErr w:type="spellStart"/>
            <w:r w:rsidRPr="002D3B90">
              <w:rPr>
                <w:rFonts w:ascii="Raleway" w:eastAsia="Times New Roman" w:hAnsi="Raleway" w:cs="Times New Roman"/>
                <w:color w:val="232E49"/>
                <w:sz w:val="24"/>
                <w:szCs w:val="24"/>
              </w:rPr>
              <w:t>Включає</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клиноподібне</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кріплення</w:t>
            </w:r>
            <w:proofErr w:type="spellEnd"/>
            <w:r w:rsidRPr="002D3B90">
              <w:rPr>
                <w:rFonts w:ascii="Raleway" w:eastAsia="Times New Roman" w:hAnsi="Raleway" w:cs="Times New Roman"/>
                <w:color w:val="232E49"/>
                <w:sz w:val="24"/>
                <w:szCs w:val="24"/>
              </w:rPr>
              <w:t xml:space="preserve"> для легкого </w:t>
            </w:r>
            <w:proofErr w:type="spellStart"/>
            <w:r w:rsidRPr="002D3B90">
              <w:rPr>
                <w:rFonts w:ascii="Raleway" w:eastAsia="Times New Roman" w:hAnsi="Raleway" w:cs="Times New Roman"/>
                <w:color w:val="232E49"/>
                <w:sz w:val="24"/>
                <w:szCs w:val="24"/>
              </w:rPr>
              <w:t>нахилу</w:t>
            </w:r>
            <w:proofErr w:type="spellEnd"/>
            <w:r w:rsidRPr="002D3B90">
              <w:rPr>
                <w:rFonts w:ascii="Raleway" w:eastAsia="Times New Roman" w:hAnsi="Raleway" w:cs="Times New Roman"/>
                <w:color w:val="232E49"/>
                <w:sz w:val="24"/>
                <w:szCs w:val="24"/>
              </w:rPr>
              <w:t xml:space="preserve">; </w:t>
            </w:r>
            <w:proofErr w:type="spellStart"/>
            <w:proofErr w:type="gramStart"/>
            <w:r w:rsidRPr="002D3B90">
              <w:rPr>
                <w:rFonts w:ascii="Raleway" w:eastAsia="Times New Roman" w:hAnsi="Raleway" w:cs="Times New Roman"/>
                <w:color w:val="232E49"/>
                <w:sz w:val="24"/>
                <w:szCs w:val="24"/>
              </w:rPr>
              <w:t>П</w:t>
            </w:r>
            <w:proofErr w:type="gramEnd"/>
            <w:r w:rsidRPr="002D3B90">
              <w:rPr>
                <w:rFonts w:ascii="Raleway" w:eastAsia="Times New Roman" w:hAnsi="Raleway" w:cs="Times New Roman"/>
                <w:color w:val="232E49"/>
                <w:sz w:val="24"/>
                <w:szCs w:val="24"/>
              </w:rPr>
              <w:t>ідходить</w:t>
            </w:r>
            <w:proofErr w:type="spellEnd"/>
            <w:r w:rsidRPr="002D3B90">
              <w:rPr>
                <w:rFonts w:ascii="Raleway" w:eastAsia="Times New Roman" w:hAnsi="Raleway" w:cs="Times New Roman"/>
                <w:color w:val="232E49"/>
                <w:sz w:val="24"/>
                <w:szCs w:val="24"/>
              </w:rPr>
              <w:t xml:space="preserve"> для </w:t>
            </w:r>
            <w:proofErr w:type="spellStart"/>
            <w:r w:rsidRPr="002D3B90">
              <w:rPr>
                <w:rFonts w:ascii="Raleway" w:eastAsia="Times New Roman" w:hAnsi="Raleway" w:cs="Times New Roman"/>
                <w:color w:val="232E49"/>
                <w:sz w:val="24"/>
                <w:szCs w:val="24"/>
              </w:rPr>
              <w:t>постійної</w:t>
            </w:r>
            <w:proofErr w:type="spellEnd"/>
            <w:r w:rsidRPr="002D3B90">
              <w:rPr>
                <w:rFonts w:ascii="Raleway" w:eastAsia="Times New Roman" w:hAnsi="Raleway" w:cs="Times New Roman"/>
                <w:color w:val="232E49"/>
                <w:sz w:val="24"/>
                <w:szCs w:val="24"/>
              </w:rPr>
              <w:t xml:space="preserve"> установки та </w:t>
            </w:r>
            <w:proofErr w:type="spellStart"/>
            <w:r w:rsidRPr="002D3B90">
              <w:rPr>
                <w:rFonts w:ascii="Raleway" w:eastAsia="Times New Roman" w:hAnsi="Raleway" w:cs="Times New Roman"/>
                <w:color w:val="232E49"/>
                <w:sz w:val="24"/>
                <w:szCs w:val="24"/>
              </w:rPr>
              <w:t>використання</w:t>
            </w:r>
            <w:proofErr w:type="spellEnd"/>
            <w:r w:rsidRPr="002D3B90">
              <w:rPr>
                <w:rFonts w:ascii="Raleway" w:eastAsia="Times New Roman" w:hAnsi="Raleway" w:cs="Times New Roman"/>
                <w:color w:val="232E49"/>
                <w:sz w:val="24"/>
                <w:szCs w:val="24"/>
              </w:rPr>
              <w:t xml:space="preserve"> на </w:t>
            </w:r>
            <w:proofErr w:type="spellStart"/>
            <w:r w:rsidRPr="002D3B90">
              <w:rPr>
                <w:rFonts w:ascii="Raleway" w:eastAsia="Times New Roman" w:hAnsi="Raleway" w:cs="Times New Roman"/>
                <w:color w:val="232E49"/>
                <w:sz w:val="24"/>
                <w:szCs w:val="24"/>
              </w:rPr>
              <w:lastRenderedPageBreak/>
              <w:t>транспортних</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засобах</w:t>
            </w:r>
            <w:proofErr w:type="spellEnd"/>
            <w:r w:rsidRPr="002D3B90">
              <w:rPr>
                <w:rFonts w:ascii="Raleway" w:eastAsia="Times New Roman" w:hAnsi="Raleway" w:cs="Times New Roman"/>
                <w:color w:val="232E49"/>
                <w:sz w:val="24"/>
                <w:szCs w:val="24"/>
              </w:rPr>
              <w:t xml:space="preserve"> в </w:t>
            </w:r>
            <w:proofErr w:type="spellStart"/>
            <w:r w:rsidRPr="002D3B90">
              <w:rPr>
                <w:rFonts w:ascii="Raleway" w:eastAsia="Times New Roman" w:hAnsi="Raleway" w:cs="Times New Roman"/>
                <w:color w:val="232E49"/>
                <w:sz w:val="24"/>
                <w:szCs w:val="24"/>
              </w:rPr>
              <w:t>русі</w:t>
            </w:r>
            <w:proofErr w:type="spellEnd"/>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FB72F3" w:rsidRDefault="005A242E" w:rsidP="006D6FAD">
            <w:pPr>
              <w:spacing w:after="0" w:line="240" w:lineRule="auto"/>
              <w:rPr>
                <w:rFonts w:ascii="Times New Roman" w:hAnsi="Times New Roman" w:cs="Times New Roman"/>
                <w:bCs/>
                <w:sz w:val="24"/>
                <w:szCs w:val="24"/>
                <w:highlight w:val="white"/>
              </w:rPr>
            </w:pPr>
            <w:r w:rsidRPr="001155CB">
              <w:rPr>
                <w:rFonts w:ascii="Times New Roman" w:eastAsia="Times New Roman" w:hAnsi="Times New Roman" w:cs="Times New Roman"/>
                <w:color w:val="000000"/>
                <w:sz w:val="24"/>
                <w:szCs w:val="24"/>
              </w:rPr>
              <w:t>Модель  *</w:t>
            </w:r>
          </w:p>
        </w:tc>
        <w:tc>
          <w:tcPr>
            <w:tcW w:w="3231" w:type="dxa"/>
            <w:tcBorders>
              <w:top w:val="nil"/>
              <w:left w:val="nil"/>
              <w:bottom w:val="single" w:sz="4" w:space="0" w:color="auto"/>
              <w:right w:val="single" w:sz="4" w:space="0" w:color="auto"/>
            </w:tcBorders>
            <w:shd w:val="clear" w:color="auto" w:fill="auto"/>
            <w:vAlign w:val="bottom"/>
          </w:tcPr>
          <w:p w:rsidR="005A242E" w:rsidRPr="00881D9E" w:rsidRDefault="005A242E" w:rsidP="006D6FAD">
            <w:pPr>
              <w:shd w:val="clear" w:color="auto" w:fill="FFFFFF"/>
              <w:spacing w:after="150" w:line="384" w:lineRule="atLeast"/>
              <w:rPr>
                <w:rFonts w:ascii="Times New Roman" w:eastAsia="Times New Roman" w:hAnsi="Times New Roman" w:cs="Times New Roman"/>
                <w:b/>
                <w:color w:val="000000"/>
                <w:sz w:val="24"/>
                <w:szCs w:val="24"/>
              </w:rPr>
            </w:pPr>
            <w:r w:rsidRPr="009D058F">
              <w:rPr>
                <w:rFonts w:ascii="Raleway" w:eastAsia="Times New Roman" w:hAnsi="Raleway" w:cs="Times New Roman"/>
                <w:b/>
                <w:bCs/>
                <w:color w:val="232E49"/>
                <w:sz w:val="24"/>
                <w:szCs w:val="24"/>
              </w:rPr>
              <w:t xml:space="preserve">Роутер </w:t>
            </w:r>
            <w:proofErr w:type="spellStart"/>
            <w:r w:rsidRPr="002D3B90">
              <w:rPr>
                <w:rFonts w:ascii="Raleway" w:eastAsia="Times New Roman" w:hAnsi="Raleway" w:cs="Times New Roman"/>
                <w:b/>
                <w:bCs/>
                <w:color w:val="232E49"/>
                <w:sz w:val="24"/>
                <w:szCs w:val="24"/>
              </w:rPr>
              <w:t>Starlink</w:t>
            </w:r>
            <w:proofErr w:type="spellEnd"/>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nil"/>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nil"/>
              <w:left w:val="single" w:sz="4" w:space="0" w:color="auto"/>
              <w:bottom w:val="single" w:sz="4" w:space="0" w:color="auto"/>
              <w:right w:val="single" w:sz="4" w:space="0" w:color="auto"/>
            </w:tcBorders>
            <w:shd w:val="clear" w:color="auto" w:fill="auto"/>
            <w:vAlign w:val="bottom"/>
          </w:tcPr>
          <w:p w:rsidR="005A242E" w:rsidRPr="00B36303" w:rsidRDefault="005A242E" w:rsidP="006D6FAD">
            <w:pPr>
              <w:shd w:val="clear" w:color="auto" w:fill="FFFFFF"/>
              <w:spacing w:after="0" w:line="384" w:lineRule="atLeast"/>
              <w:rPr>
                <w:rFonts w:ascii="Times New Roman" w:hAnsi="Times New Roman" w:cs="Times New Roman"/>
                <w:bCs/>
                <w:sz w:val="24"/>
                <w:szCs w:val="24"/>
                <w:highlight w:val="white"/>
              </w:rPr>
            </w:pPr>
            <w:proofErr w:type="spellStart"/>
            <w:r w:rsidRPr="009D058F">
              <w:rPr>
                <w:rFonts w:ascii="Raleway" w:eastAsia="Times New Roman" w:hAnsi="Raleway" w:cs="Times New Roman"/>
                <w:color w:val="232E49"/>
                <w:sz w:val="24"/>
                <w:szCs w:val="24"/>
              </w:rPr>
              <w:t>Технологія</w:t>
            </w:r>
            <w:proofErr w:type="spellEnd"/>
            <w:r w:rsidRPr="009D058F">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Wi</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rPr>
              <w:t>Fi</w:t>
            </w:r>
            <w:proofErr w:type="spellEnd"/>
          </w:p>
        </w:tc>
        <w:tc>
          <w:tcPr>
            <w:tcW w:w="3231" w:type="dxa"/>
            <w:tcBorders>
              <w:top w:val="nil"/>
              <w:left w:val="nil"/>
              <w:bottom w:val="single" w:sz="4" w:space="0" w:color="auto"/>
              <w:right w:val="single" w:sz="4" w:space="0" w:color="auto"/>
            </w:tcBorders>
            <w:shd w:val="clear" w:color="auto" w:fill="auto"/>
            <w:vAlign w:val="bottom"/>
          </w:tcPr>
          <w:p w:rsidR="005A242E" w:rsidRPr="00B36303" w:rsidRDefault="005A242E" w:rsidP="006D6FAD">
            <w:pPr>
              <w:shd w:val="clear" w:color="auto" w:fill="FFFFFF"/>
              <w:spacing w:after="0" w:line="384" w:lineRule="atLeast"/>
              <w:rPr>
                <w:rFonts w:ascii="Times New Roman" w:eastAsia="Times New Roman" w:hAnsi="Times New Roman" w:cs="Times New Roman"/>
                <w:color w:val="000000"/>
                <w:sz w:val="24"/>
                <w:szCs w:val="24"/>
              </w:rPr>
            </w:pPr>
            <w:proofErr w:type="spellStart"/>
            <w:r w:rsidRPr="002D3B90">
              <w:rPr>
                <w:rFonts w:ascii="Raleway" w:eastAsia="Times New Roman" w:hAnsi="Raleway" w:cs="Times New Roman"/>
                <w:color w:val="232E49"/>
                <w:sz w:val="24"/>
                <w:szCs w:val="24"/>
              </w:rPr>
              <w:t>Wi</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rPr>
              <w:t>Fi</w:t>
            </w:r>
            <w:proofErr w:type="spellEnd"/>
            <w:r w:rsidRPr="009D058F">
              <w:rPr>
                <w:rFonts w:ascii="Raleway" w:eastAsia="Times New Roman" w:hAnsi="Raleway" w:cs="Times New Roman"/>
                <w:color w:val="232E49"/>
                <w:sz w:val="24"/>
                <w:szCs w:val="24"/>
              </w:rPr>
              <w:t xml:space="preserve"> 6</w:t>
            </w:r>
          </w:p>
        </w:tc>
        <w:tc>
          <w:tcPr>
            <w:tcW w:w="2058" w:type="dxa"/>
            <w:gridSpan w:val="2"/>
            <w:tcBorders>
              <w:top w:val="nil"/>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5A242E" w:rsidRPr="00B36303" w:rsidRDefault="005A242E" w:rsidP="006D6FAD">
            <w:pPr>
              <w:spacing w:after="0" w:line="240" w:lineRule="auto"/>
              <w:rPr>
                <w:rFonts w:ascii="Times New Roman" w:hAnsi="Times New Roman" w:cs="Times New Roman"/>
                <w:bCs/>
                <w:sz w:val="24"/>
                <w:szCs w:val="24"/>
                <w:highlight w:val="white"/>
              </w:rPr>
            </w:pPr>
            <w:r w:rsidRPr="009D058F">
              <w:rPr>
                <w:rFonts w:ascii="Raleway" w:eastAsia="Times New Roman" w:hAnsi="Raleway" w:cs="Times New Roman"/>
                <w:color w:val="232E49"/>
                <w:sz w:val="24"/>
                <w:szCs w:val="24"/>
              </w:rPr>
              <w:t xml:space="preserve">Стандарт </w:t>
            </w:r>
            <w:proofErr w:type="spellStart"/>
            <w:r w:rsidRPr="002D3B90">
              <w:rPr>
                <w:rFonts w:ascii="Raleway" w:eastAsia="Times New Roman" w:hAnsi="Raleway" w:cs="Times New Roman"/>
                <w:color w:val="232E49"/>
                <w:sz w:val="24"/>
                <w:szCs w:val="24"/>
                <w:lang w:val="en-US"/>
              </w:rPr>
              <w:t>Wi</w:t>
            </w:r>
            <w:proofErr w:type="spellEnd"/>
            <w:r w:rsidRPr="009D058F">
              <w:rPr>
                <w:rFonts w:ascii="Raleway" w:eastAsia="Times New Roman" w:hAnsi="Raleway" w:cs="Times New Roman"/>
                <w:color w:val="232E49"/>
                <w:sz w:val="24"/>
                <w:szCs w:val="24"/>
              </w:rPr>
              <w:t>-</w:t>
            </w:r>
            <w:proofErr w:type="spellStart"/>
            <w:r w:rsidRPr="002D3B90">
              <w:rPr>
                <w:rFonts w:ascii="Raleway" w:eastAsia="Times New Roman" w:hAnsi="Raleway" w:cs="Times New Roman"/>
                <w:color w:val="232E49"/>
                <w:sz w:val="24"/>
                <w:szCs w:val="24"/>
                <w:lang w:val="en-US"/>
              </w:rPr>
              <w:t>Fi</w:t>
            </w:r>
            <w:proofErr w:type="spellEnd"/>
          </w:p>
        </w:tc>
        <w:tc>
          <w:tcPr>
            <w:tcW w:w="3231" w:type="dxa"/>
            <w:tcBorders>
              <w:top w:val="single" w:sz="4" w:space="0" w:color="auto"/>
              <w:left w:val="nil"/>
              <w:bottom w:val="single" w:sz="4" w:space="0" w:color="auto"/>
              <w:right w:val="single" w:sz="4" w:space="0" w:color="auto"/>
            </w:tcBorders>
            <w:shd w:val="clear" w:color="auto" w:fill="auto"/>
            <w:vAlign w:val="bottom"/>
          </w:tcPr>
          <w:p w:rsidR="005A242E" w:rsidRPr="00B36303" w:rsidRDefault="005A242E" w:rsidP="006D6FAD">
            <w:pPr>
              <w:shd w:val="clear" w:color="auto" w:fill="FFFFFF"/>
              <w:spacing w:after="0" w:line="384" w:lineRule="atLeast"/>
              <w:rPr>
                <w:rFonts w:ascii="Times New Roman" w:hAnsi="Times New Roman" w:cs="Times New Roman"/>
                <w:sz w:val="24"/>
                <w:szCs w:val="24"/>
                <w:highlight w:val="yellow"/>
              </w:rPr>
            </w:pPr>
            <w:r w:rsidRPr="009D058F">
              <w:rPr>
                <w:rFonts w:ascii="Raleway" w:eastAsia="Times New Roman" w:hAnsi="Raleway" w:cs="Times New Roman"/>
                <w:color w:val="232E49"/>
                <w:sz w:val="24"/>
                <w:szCs w:val="24"/>
              </w:rPr>
              <w:t xml:space="preserve">802.11 </w:t>
            </w:r>
            <w:r w:rsidRPr="002D3B90">
              <w:rPr>
                <w:rFonts w:ascii="Raleway" w:eastAsia="Times New Roman" w:hAnsi="Raleway" w:cs="Times New Roman"/>
                <w:color w:val="232E49"/>
                <w:sz w:val="24"/>
                <w:szCs w:val="24"/>
                <w:lang w:val="en-US"/>
              </w:rPr>
              <w:t>a</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lang w:val="en-US"/>
              </w:rPr>
              <w:t>b</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lang w:val="en-US"/>
              </w:rPr>
              <w:t>g</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lang w:val="en-US"/>
              </w:rPr>
              <w:t>n</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lang w:val="en-US"/>
              </w:rPr>
              <w:t>ac</w:t>
            </w:r>
            <w:r w:rsidRPr="009D058F">
              <w:rPr>
                <w:rFonts w:ascii="Raleway" w:eastAsia="Times New Roman" w:hAnsi="Raleway" w:cs="Times New Roman"/>
                <w:color w:val="232E49"/>
                <w:sz w:val="24"/>
                <w:szCs w:val="24"/>
              </w:rPr>
              <w:t>/</w:t>
            </w:r>
            <w:r w:rsidRPr="002D3B90">
              <w:rPr>
                <w:rFonts w:ascii="Raleway" w:eastAsia="Times New Roman" w:hAnsi="Raleway" w:cs="Times New Roman"/>
                <w:color w:val="232E49"/>
                <w:sz w:val="24"/>
                <w:szCs w:val="24"/>
                <w:lang w:val="en-US"/>
              </w:rPr>
              <w:t>ax</w:t>
            </w:r>
          </w:p>
        </w:tc>
        <w:tc>
          <w:tcPr>
            <w:tcW w:w="2058" w:type="dxa"/>
            <w:gridSpan w:val="2"/>
            <w:tcBorders>
              <w:top w:val="single" w:sz="4" w:space="0" w:color="auto"/>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5A242E" w:rsidRPr="00B36303" w:rsidRDefault="005A242E" w:rsidP="006D6FAD">
            <w:pPr>
              <w:shd w:val="clear" w:color="auto" w:fill="FFFFFF"/>
              <w:spacing w:after="0" w:line="384" w:lineRule="atLeast"/>
              <w:rPr>
                <w:rFonts w:ascii="Times New Roman" w:hAnsi="Times New Roman" w:cs="Times New Roman"/>
                <w:bCs/>
                <w:sz w:val="24"/>
                <w:szCs w:val="24"/>
                <w:highlight w:val="white"/>
              </w:rPr>
            </w:pPr>
            <w:proofErr w:type="spellStart"/>
            <w:r w:rsidRPr="009D058F">
              <w:rPr>
                <w:rFonts w:ascii="Raleway" w:eastAsia="Times New Roman" w:hAnsi="Raleway" w:cs="Times New Roman"/>
                <w:color w:val="232E49"/>
                <w:sz w:val="24"/>
                <w:szCs w:val="24"/>
              </w:rPr>
              <w:t>Діапазони</w:t>
            </w:r>
            <w:proofErr w:type="spellEnd"/>
            <w:r w:rsidRPr="009D058F">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lang w:val="en-US"/>
              </w:rPr>
              <w:t>Wi</w:t>
            </w:r>
            <w:proofErr w:type="spellEnd"/>
            <w:r w:rsidRPr="009D058F">
              <w:rPr>
                <w:rFonts w:ascii="Raleway" w:eastAsia="Times New Roman" w:hAnsi="Raleway" w:cs="Times New Roman"/>
                <w:color w:val="232E49"/>
                <w:sz w:val="24"/>
                <w:szCs w:val="24"/>
              </w:rPr>
              <w:t>-</w:t>
            </w:r>
            <w:proofErr w:type="spellStart"/>
            <w:r w:rsidRPr="002D3B90">
              <w:rPr>
                <w:rFonts w:ascii="Raleway" w:eastAsia="Times New Roman" w:hAnsi="Raleway" w:cs="Times New Roman"/>
                <w:color w:val="232E49"/>
                <w:sz w:val="24"/>
                <w:szCs w:val="24"/>
                <w:lang w:val="en-US"/>
              </w:rPr>
              <w:t>Fi</w:t>
            </w:r>
            <w:proofErr w:type="spellEnd"/>
          </w:p>
        </w:tc>
        <w:tc>
          <w:tcPr>
            <w:tcW w:w="3231" w:type="dxa"/>
            <w:tcBorders>
              <w:top w:val="single" w:sz="4" w:space="0" w:color="auto"/>
              <w:left w:val="nil"/>
              <w:bottom w:val="single" w:sz="4" w:space="0" w:color="auto"/>
              <w:right w:val="single" w:sz="4" w:space="0" w:color="auto"/>
            </w:tcBorders>
            <w:shd w:val="clear" w:color="auto" w:fill="auto"/>
            <w:vAlign w:val="bottom"/>
          </w:tcPr>
          <w:p w:rsidR="005A242E" w:rsidRPr="00B36303" w:rsidRDefault="005A242E" w:rsidP="006D6FAD">
            <w:pPr>
              <w:shd w:val="clear" w:color="auto" w:fill="FFFFFF"/>
              <w:spacing w:after="0" w:line="384" w:lineRule="atLeast"/>
              <w:rPr>
                <w:rFonts w:ascii="Times New Roman" w:hAnsi="Times New Roman" w:cs="Times New Roman"/>
                <w:sz w:val="24"/>
                <w:szCs w:val="24"/>
                <w:highlight w:val="yellow"/>
              </w:rPr>
            </w:pPr>
            <w:r w:rsidRPr="009D058F">
              <w:rPr>
                <w:rFonts w:ascii="Raleway" w:eastAsia="Times New Roman" w:hAnsi="Raleway" w:cs="Times New Roman"/>
                <w:color w:val="232E49"/>
                <w:sz w:val="24"/>
                <w:szCs w:val="24"/>
              </w:rPr>
              <w:t>2,4 ГГц; 5 ГГц; 6 ГГц</w:t>
            </w:r>
          </w:p>
        </w:tc>
        <w:tc>
          <w:tcPr>
            <w:tcW w:w="2058" w:type="dxa"/>
            <w:gridSpan w:val="2"/>
            <w:tcBorders>
              <w:top w:val="single" w:sz="4" w:space="0" w:color="auto"/>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right w:val="single" w:sz="4" w:space="0" w:color="auto"/>
            </w:tcBorders>
            <w:shd w:val="clear" w:color="auto" w:fill="auto"/>
            <w:vAlign w:val="bottom"/>
          </w:tcPr>
          <w:p w:rsidR="005A242E" w:rsidRPr="00881D9E" w:rsidRDefault="005A242E" w:rsidP="006D6FAD">
            <w:pPr>
              <w:shd w:val="clear" w:color="auto" w:fill="FFFFFF"/>
              <w:spacing w:after="0" w:line="384" w:lineRule="atLeast"/>
              <w:rPr>
                <w:rFonts w:ascii="Times New Roman" w:eastAsia="Times New Roman" w:hAnsi="Times New Roman" w:cs="Times New Roman"/>
                <w:color w:val="000000"/>
                <w:sz w:val="24"/>
                <w:szCs w:val="24"/>
              </w:rPr>
            </w:pPr>
            <w:proofErr w:type="spellStart"/>
            <w:r w:rsidRPr="009D058F">
              <w:rPr>
                <w:rFonts w:ascii="Raleway" w:eastAsia="Times New Roman" w:hAnsi="Raleway" w:cs="Times New Roman"/>
                <w:color w:val="232E49"/>
                <w:sz w:val="24"/>
                <w:szCs w:val="24"/>
              </w:rPr>
              <w:t>Клас</w:t>
            </w:r>
            <w:proofErr w:type="spellEnd"/>
            <w:r w:rsidRPr="009D058F">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lang w:val="en-US"/>
              </w:rPr>
              <w:t>MiMO</w:t>
            </w:r>
            <w:proofErr w:type="spellEnd"/>
          </w:p>
        </w:tc>
        <w:tc>
          <w:tcPr>
            <w:tcW w:w="3231" w:type="dxa"/>
            <w:tcBorders>
              <w:top w:val="single" w:sz="4" w:space="0" w:color="auto"/>
              <w:left w:val="nil"/>
              <w:right w:val="single" w:sz="4" w:space="0" w:color="auto"/>
            </w:tcBorders>
            <w:shd w:val="clear" w:color="auto" w:fill="auto"/>
            <w:vAlign w:val="bottom"/>
          </w:tcPr>
          <w:p w:rsidR="005A242E" w:rsidRPr="00881D9E"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9D058F">
              <w:rPr>
                <w:rFonts w:ascii="Raleway" w:eastAsia="Times New Roman" w:hAnsi="Raleway" w:cs="Times New Roman"/>
                <w:color w:val="232E49"/>
                <w:sz w:val="24"/>
                <w:szCs w:val="24"/>
              </w:rPr>
              <w:t>4</w:t>
            </w:r>
            <w:r w:rsidRPr="002D3B90">
              <w:rPr>
                <w:rFonts w:ascii="Raleway" w:eastAsia="Times New Roman" w:hAnsi="Raleway" w:cs="Times New Roman"/>
                <w:color w:val="232E49"/>
                <w:sz w:val="24"/>
                <w:szCs w:val="24"/>
                <w:lang w:val="en-US"/>
              </w:rPr>
              <w:t>x</w:t>
            </w:r>
            <w:r w:rsidRPr="009D058F">
              <w:rPr>
                <w:rFonts w:ascii="Raleway" w:eastAsia="Times New Roman" w:hAnsi="Raleway" w:cs="Times New Roman"/>
                <w:color w:val="232E49"/>
                <w:sz w:val="24"/>
                <w:szCs w:val="24"/>
              </w:rPr>
              <w:t>4</w:t>
            </w:r>
          </w:p>
        </w:tc>
        <w:tc>
          <w:tcPr>
            <w:tcW w:w="2058" w:type="dxa"/>
            <w:gridSpan w:val="2"/>
            <w:tcBorders>
              <w:top w:val="single" w:sz="4" w:space="0" w:color="auto"/>
              <w:left w:val="nil"/>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right w:val="single" w:sz="4" w:space="0" w:color="auto"/>
            </w:tcBorders>
            <w:shd w:val="clear" w:color="auto" w:fill="auto"/>
            <w:vAlign w:val="bottom"/>
          </w:tcPr>
          <w:p w:rsidR="005A242E" w:rsidRPr="00F633E6"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Безпека</w:t>
            </w:r>
            <w:proofErr w:type="spellEnd"/>
          </w:p>
          <w:p w:rsidR="005A242E" w:rsidRPr="00881D9E" w:rsidRDefault="005A242E" w:rsidP="006D6FAD">
            <w:pPr>
              <w:spacing w:after="0" w:line="240" w:lineRule="auto"/>
              <w:rPr>
                <w:rFonts w:ascii="Times New Roman" w:hAnsi="Times New Roman" w:cs="Times New Roman"/>
                <w:color w:val="000000" w:themeColor="text1"/>
                <w:sz w:val="24"/>
                <w:szCs w:val="24"/>
                <w:shd w:val="clear" w:color="auto" w:fill="FFFFFF"/>
              </w:rPr>
            </w:pPr>
          </w:p>
        </w:tc>
        <w:tc>
          <w:tcPr>
            <w:tcW w:w="3231" w:type="dxa"/>
            <w:tcBorders>
              <w:top w:val="single" w:sz="4" w:space="0" w:color="auto"/>
              <w:left w:val="nil"/>
              <w:right w:val="single" w:sz="4" w:space="0" w:color="auto"/>
            </w:tcBorders>
            <w:shd w:val="clear" w:color="auto" w:fill="auto"/>
            <w:vAlign w:val="bottom"/>
          </w:tcPr>
          <w:p w:rsidR="005A242E" w:rsidRPr="00F633E6"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Шифрування</w:t>
            </w:r>
            <w:proofErr w:type="spellEnd"/>
            <w:r w:rsidRPr="00F633E6">
              <w:rPr>
                <w:rFonts w:ascii="Raleway" w:eastAsia="Times New Roman" w:hAnsi="Raleway" w:cs="Times New Roman"/>
                <w:color w:val="232E49"/>
                <w:sz w:val="24"/>
                <w:szCs w:val="24"/>
              </w:rPr>
              <w:t xml:space="preserve"> </w:t>
            </w:r>
            <w:r w:rsidRPr="002D3B90">
              <w:rPr>
                <w:rFonts w:ascii="Raleway" w:eastAsia="Times New Roman" w:hAnsi="Raleway" w:cs="Times New Roman"/>
                <w:color w:val="232E49"/>
                <w:sz w:val="24"/>
                <w:szCs w:val="24"/>
                <w:lang w:val="en-US"/>
              </w:rPr>
              <w:t>WPA</w:t>
            </w:r>
            <w:r w:rsidRPr="00F633E6">
              <w:rPr>
                <w:rFonts w:ascii="Raleway" w:eastAsia="Times New Roman" w:hAnsi="Raleway" w:cs="Times New Roman"/>
                <w:color w:val="232E49"/>
                <w:sz w:val="24"/>
                <w:szCs w:val="24"/>
              </w:rPr>
              <w:t>2</w:t>
            </w:r>
          </w:p>
          <w:p w:rsidR="005A242E" w:rsidRPr="00881D9E" w:rsidRDefault="005A242E" w:rsidP="006D6FAD">
            <w:pPr>
              <w:spacing w:after="0" w:line="240" w:lineRule="auto"/>
              <w:rPr>
                <w:rFonts w:ascii="Times New Roman" w:eastAsia="Times New Roman" w:hAnsi="Times New Roman" w:cs="Times New Roman"/>
                <w:color w:val="000000"/>
                <w:sz w:val="24"/>
                <w:szCs w:val="24"/>
              </w:rPr>
            </w:pPr>
          </w:p>
        </w:tc>
        <w:tc>
          <w:tcPr>
            <w:tcW w:w="2058" w:type="dxa"/>
            <w:gridSpan w:val="2"/>
            <w:tcBorders>
              <w:top w:val="single" w:sz="4" w:space="0" w:color="auto"/>
              <w:left w:val="nil"/>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right w:val="single" w:sz="4" w:space="0" w:color="auto"/>
            </w:tcBorders>
            <w:shd w:val="clear" w:color="auto" w:fill="auto"/>
            <w:vAlign w:val="bottom"/>
          </w:tcPr>
          <w:p w:rsidR="005A242E" w:rsidRPr="00F25717" w:rsidRDefault="005A242E" w:rsidP="006D6FAD">
            <w:pPr>
              <w:spacing w:after="0" w:line="240" w:lineRule="auto"/>
              <w:rPr>
                <w:rFonts w:ascii="Times New Roman" w:hAnsi="Times New Roman" w:cs="Times New Roman"/>
                <w:color w:val="000000" w:themeColor="text1"/>
                <w:sz w:val="24"/>
                <w:szCs w:val="24"/>
                <w:shd w:val="clear" w:color="auto" w:fill="FFFFFF"/>
              </w:rPr>
            </w:pPr>
            <w:proofErr w:type="spellStart"/>
            <w:r w:rsidRPr="002D3B90">
              <w:rPr>
                <w:rFonts w:ascii="Raleway" w:eastAsia="Times New Roman" w:hAnsi="Raleway" w:cs="Times New Roman"/>
                <w:color w:val="232E49"/>
                <w:sz w:val="24"/>
                <w:szCs w:val="24"/>
              </w:rPr>
              <w:t>Клас</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захисту</w:t>
            </w:r>
            <w:proofErr w:type="spellEnd"/>
            <w:r w:rsidRPr="002D3B90">
              <w:rPr>
                <w:rFonts w:ascii="Raleway" w:eastAsia="Times New Roman" w:hAnsi="Raleway" w:cs="Times New Roman"/>
                <w:color w:val="232E49"/>
                <w:sz w:val="24"/>
                <w:szCs w:val="24"/>
              </w:rPr>
              <w:t xml:space="preserve"> роутера</w:t>
            </w:r>
          </w:p>
        </w:tc>
        <w:tc>
          <w:tcPr>
            <w:tcW w:w="3231" w:type="dxa"/>
            <w:tcBorders>
              <w:top w:val="single" w:sz="4" w:space="0" w:color="auto"/>
              <w:left w:val="nil"/>
              <w:right w:val="single" w:sz="4" w:space="0" w:color="auto"/>
            </w:tcBorders>
            <w:shd w:val="clear" w:color="auto" w:fill="auto"/>
            <w:vAlign w:val="bottom"/>
          </w:tcPr>
          <w:p w:rsidR="005A242E" w:rsidRPr="00F25717" w:rsidRDefault="005A242E" w:rsidP="006D6FAD">
            <w:pPr>
              <w:shd w:val="clear" w:color="auto" w:fill="FFFFFF"/>
              <w:spacing w:after="0" w:line="384" w:lineRule="atLeast"/>
              <w:rPr>
                <w:rFonts w:ascii="Times New Roman" w:eastAsia="Times New Roman" w:hAnsi="Times New Roman" w:cs="Times New Roman"/>
                <w:color w:val="000000"/>
                <w:sz w:val="24"/>
                <w:szCs w:val="24"/>
              </w:rPr>
            </w:pPr>
            <w:r w:rsidRPr="002D3B90">
              <w:rPr>
                <w:rFonts w:ascii="Raleway" w:eastAsia="Times New Roman" w:hAnsi="Raleway" w:cs="Times New Roman"/>
                <w:color w:val="232E49"/>
                <w:sz w:val="24"/>
                <w:szCs w:val="24"/>
              </w:rPr>
              <w:t>IP56</w:t>
            </w:r>
          </w:p>
        </w:tc>
        <w:tc>
          <w:tcPr>
            <w:tcW w:w="2058" w:type="dxa"/>
            <w:gridSpan w:val="2"/>
            <w:tcBorders>
              <w:top w:val="single" w:sz="4" w:space="0" w:color="auto"/>
              <w:left w:val="nil"/>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bottom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bottom"/>
          </w:tcPr>
          <w:p w:rsidR="005A242E" w:rsidRPr="00F25717" w:rsidRDefault="005A242E" w:rsidP="006D6FAD">
            <w:pPr>
              <w:shd w:val="clear" w:color="auto" w:fill="FFFFFF"/>
              <w:spacing w:after="0" w:line="384" w:lineRule="atLeast"/>
              <w:rPr>
                <w:rFonts w:ascii="Times New Roman" w:hAnsi="Times New Roman" w:cs="Times New Roman"/>
                <w:color w:val="000000" w:themeColor="text1"/>
                <w:sz w:val="24"/>
                <w:szCs w:val="24"/>
                <w:shd w:val="clear" w:color="auto" w:fill="FFFFFF"/>
              </w:rPr>
            </w:pPr>
            <w:proofErr w:type="spellStart"/>
            <w:r w:rsidRPr="002D3B90">
              <w:rPr>
                <w:rFonts w:ascii="Raleway" w:eastAsia="Times New Roman" w:hAnsi="Raleway" w:cs="Times New Roman"/>
                <w:color w:val="232E49"/>
                <w:sz w:val="24"/>
                <w:szCs w:val="24"/>
              </w:rPr>
              <w:t>Робоча</w:t>
            </w:r>
            <w:proofErr w:type="spellEnd"/>
            <w:r w:rsidRPr="002D3B90">
              <w:rPr>
                <w:rFonts w:ascii="Raleway" w:eastAsia="Times New Roman" w:hAnsi="Raleway" w:cs="Times New Roman"/>
                <w:color w:val="232E49"/>
                <w:sz w:val="24"/>
                <w:szCs w:val="24"/>
              </w:rPr>
              <w:t xml:space="preserve"> температура роутера</w:t>
            </w:r>
          </w:p>
        </w:tc>
        <w:tc>
          <w:tcPr>
            <w:tcW w:w="3231" w:type="dxa"/>
            <w:tcBorders>
              <w:top w:val="single" w:sz="4" w:space="0" w:color="auto"/>
              <w:left w:val="nil"/>
              <w:bottom w:val="single" w:sz="4" w:space="0" w:color="auto"/>
              <w:right w:val="single" w:sz="4" w:space="0" w:color="auto"/>
            </w:tcBorders>
            <w:shd w:val="clear" w:color="auto" w:fill="auto"/>
            <w:vAlign w:val="bottom"/>
          </w:tcPr>
          <w:p w:rsidR="005A242E" w:rsidRPr="001155CB" w:rsidRDefault="005A242E" w:rsidP="006D6FAD">
            <w:pPr>
              <w:shd w:val="clear" w:color="auto" w:fill="FFFFFF"/>
              <w:spacing w:after="0" w:line="384" w:lineRule="atLeast"/>
              <w:rPr>
                <w:color w:val="000000"/>
              </w:rPr>
            </w:pPr>
            <w:proofErr w:type="spellStart"/>
            <w:r w:rsidRPr="002D3B90">
              <w:rPr>
                <w:rFonts w:ascii="Raleway" w:eastAsia="Times New Roman" w:hAnsi="Raleway" w:cs="Times New Roman"/>
                <w:color w:val="232E49"/>
                <w:sz w:val="24"/>
                <w:szCs w:val="24"/>
              </w:rPr>
              <w:t>Від</w:t>
            </w:r>
            <w:proofErr w:type="spellEnd"/>
            <w:r w:rsidRPr="002D3B90">
              <w:rPr>
                <w:rFonts w:ascii="Raleway" w:eastAsia="Times New Roman" w:hAnsi="Raleway" w:cs="Times New Roman"/>
                <w:color w:val="232E49"/>
                <w:sz w:val="24"/>
                <w:szCs w:val="24"/>
              </w:rPr>
              <w:t xml:space="preserve"> -30 °C до 50 °C</w:t>
            </w:r>
          </w:p>
        </w:tc>
        <w:tc>
          <w:tcPr>
            <w:tcW w:w="2058" w:type="dxa"/>
            <w:gridSpan w:val="2"/>
            <w:tcBorders>
              <w:top w:val="single" w:sz="4" w:space="0" w:color="auto"/>
              <w:left w:val="nil"/>
              <w:bottom w:val="single" w:sz="4" w:space="0" w:color="auto"/>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r w:rsidRPr="002D3B90">
              <w:rPr>
                <w:rFonts w:ascii="Raleway" w:eastAsia="Times New Roman" w:hAnsi="Raleway" w:cs="Times New Roman"/>
                <w:color w:val="232E49"/>
                <w:sz w:val="24"/>
                <w:szCs w:val="24"/>
              </w:rPr>
              <w:t xml:space="preserve">Порти </w:t>
            </w:r>
            <w:proofErr w:type="spellStart"/>
            <w:r w:rsidRPr="002D3B90">
              <w:rPr>
                <w:rFonts w:ascii="Raleway" w:eastAsia="Times New Roman" w:hAnsi="Raleway" w:cs="Times New Roman"/>
                <w:color w:val="232E49"/>
                <w:sz w:val="24"/>
                <w:szCs w:val="24"/>
              </w:rPr>
              <w:t>Ethernet</w:t>
            </w:r>
            <w:proofErr w:type="spellEnd"/>
          </w:p>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
        </w:tc>
        <w:tc>
          <w:tcPr>
            <w:tcW w:w="3231" w:type="dxa"/>
            <w:tcBorders>
              <w:top w:val="single" w:sz="4" w:space="0" w:color="auto"/>
              <w:left w:val="nil"/>
              <w:right w:val="single" w:sz="4" w:space="0" w:color="auto"/>
            </w:tcBorders>
            <w:shd w:val="clear" w:color="auto" w:fill="auto"/>
            <w:vAlign w:val="bottom"/>
          </w:tcPr>
          <w:p w:rsidR="005A242E" w:rsidRPr="002D3B90" w:rsidRDefault="005A242E" w:rsidP="006D6FAD">
            <w:pPr>
              <w:shd w:val="clear" w:color="auto" w:fill="FFFFFF"/>
              <w:spacing w:after="0" w:line="240" w:lineRule="auto"/>
              <w:rPr>
                <w:rFonts w:ascii="Raleway" w:eastAsia="Times New Roman" w:hAnsi="Raleway" w:cs="Times New Roman"/>
                <w:color w:val="232E49"/>
                <w:sz w:val="24"/>
                <w:szCs w:val="24"/>
              </w:rPr>
            </w:pPr>
            <w:r w:rsidRPr="002D3B90">
              <w:rPr>
                <w:rFonts w:ascii="Raleway" w:eastAsia="Times New Roman" w:hAnsi="Raleway" w:cs="Times New Roman"/>
                <w:color w:val="232E49"/>
                <w:sz w:val="24"/>
                <w:szCs w:val="24"/>
              </w:rPr>
              <w:t xml:space="preserve">2 </w:t>
            </w:r>
            <w:proofErr w:type="spellStart"/>
            <w:r w:rsidRPr="002D3B90">
              <w:rPr>
                <w:rFonts w:ascii="Raleway" w:eastAsia="Times New Roman" w:hAnsi="Raleway" w:cs="Times New Roman"/>
                <w:color w:val="232E49"/>
                <w:sz w:val="24"/>
                <w:szCs w:val="24"/>
              </w:rPr>
              <w:t>х</w:t>
            </w:r>
            <w:proofErr w:type="spellEnd"/>
            <w:r w:rsidRPr="002D3B90">
              <w:rPr>
                <w:rFonts w:ascii="Raleway" w:eastAsia="Times New Roman" w:hAnsi="Raleway" w:cs="Times New Roman"/>
                <w:color w:val="232E49"/>
                <w:sz w:val="24"/>
                <w:szCs w:val="24"/>
              </w:rPr>
              <w:t xml:space="preserve"> LAN </w:t>
            </w:r>
            <w:proofErr w:type="spellStart"/>
            <w:r w:rsidRPr="002D3B90">
              <w:rPr>
                <w:rFonts w:ascii="Raleway" w:eastAsia="Times New Roman" w:hAnsi="Raleway" w:cs="Times New Roman"/>
                <w:color w:val="232E49"/>
                <w:sz w:val="24"/>
                <w:szCs w:val="24"/>
              </w:rPr>
              <w:t>із</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замиканням</w:t>
            </w:r>
            <w:proofErr w:type="spellEnd"/>
            <w:r w:rsidRPr="002D3B90">
              <w:rPr>
                <w:rFonts w:ascii="Raleway" w:eastAsia="Times New Roman" w:hAnsi="Raleway" w:cs="Times New Roman"/>
                <w:color w:val="232E49"/>
                <w:sz w:val="24"/>
                <w:szCs w:val="24"/>
              </w:rPr>
              <w:t xml:space="preserve"> та </w:t>
            </w:r>
            <w:proofErr w:type="spellStart"/>
            <w:r w:rsidRPr="002D3B90">
              <w:rPr>
                <w:rFonts w:ascii="Raleway" w:eastAsia="Times New Roman" w:hAnsi="Raleway" w:cs="Times New Roman"/>
                <w:color w:val="232E49"/>
                <w:sz w:val="24"/>
                <w:szCs w:val="24"/>
              </w:rPr>
              <w:t>зі</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знімною</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кришкою</w:t>
            </w:r>
            <w:proofErr w:type="spellEnd"/>
          </w:p>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
        </w:tc>
        <w:tc>
          <w:tcPr>
            <w:tcW w:w="2058" w:type="dxa"/>
            <w:gridSpan w:val="2"/>
            <w:tcBorders>
              <w:top w:val="single" w:sz="4" w:space="0" w:color="auto"/>
              <w:left w:val="nil"/>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Кількість</w:t>
            </w:r>
            <w:proofErr w:type="spellEnd"/>
            <w:r w:rsidRPr="002D3B90">
              <w:rPr>
                <w:rFonts w:ascii="Raleway" w:eastAsia="Times New Roman" w:hAnsi="Raleway" w:cs="Times New Roman"/>
                <w:color w:val="232E49"/>
                <w:sz w:val="24"/>
                <w:szCs w:val="24"/>
              </w:rPr>
              <w:t xml:space="preserve"> </w:t>
            </w:r>
            <w:proofErr w:type="spellStart"/>
            <w:proofErr w:type="gramStart"/>
            <w:r w:rsidRPr="002D3B90">
              <w:rPr>
                <w:rFonts w:ascii="Raleway" w:eastAsia="Times New Roman" w:hAnsi="Raleway" w:cs="Times New Roman"/>
                <w:color w:val="232E49"/>
                <w:sz w:val="24"/>
                <w:szCs w:val="24"/>
              </w:rPr>
              <w:t>п</w:t>
            </w:r>
            <w:proofErr w:type="gramEnd"/>
            <w:r w:rsidRPr="002D3B90">
              <w:rPr>
                <w:rFonts w:ascii="Raleway" w:eastAsia="Times New Roman" w:hAnsi="Raleway" w:cs="Times New Roman"/>
                <w:color w:val="232E49"/>
                <w:sz w:val="24"/>
                <w:szCs w:val="24"/>
              </w:rPr>
              <w:t>ідключень</w:t>
            </w:r>
            <w:proofErr w:type="spellEnd"/>
            <w:r w:rsidRPr="002D3B90">
              <w:rPr>
                <w:rFonts w:ascii="Raleway" w:eastAsia="Times New Roman" w:hAnsi="Raleway" w:cs="Times New Roman"/>
                <w:color w:val="232E49"/>
                <w:sz w:val="24"/>
                <w:szCs w:val="24"/>
              </w:rPr>
              <w:t xml:space="preserve"> по </w:t>
            </w:r>
            <w:proofErr w:type="spellStart"/>
            <w:r w:rsidRPr="002D3B90">
              <w:rPr>
                <w:rFonts w:ascii="Raleway" w:eastAsia="Times New Roman" w:hAnsi="Raleway" w:cs="Times New Roman"/>
                <w:color w:val="232E49"/>
                <w:sz w:val="24"/>
                <w:szCs w:val="24"/>
              </w:rPr>
              <w:t>Wi-Fi</w:t>
            </w:r>
            <w:proofErr w:type="spellEnd"/>
          </w:p>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
        </w:tc>
        <w:tc>
          <w:tcPr>
            <w:tcW w:w="3231" w:type="dxa"/>
            <w:tcBorders>
              <w:top w:val="single" w:sz="4" w:space="0" w:color="auto"/>
              <w:left w:val="nil"/>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r w:rsidRPr="002D3B90">
              <w:rPr>
                <w:rFonts w:ascii="Raleway" w:eastAsia="Times New Roman" w:hAnsi="Raleway" w:cs="Times New Roman"/>
                <w:color w:val="232E49"/>
                <w:sz w:val="24"/>
                <w:szCs w:val="24"/>
              </w:rPr>
              <w:t xml:space="preserve">До 235 </w:t>
            </w:r>
            <w:proofErr w:type="spellStart"/>
            <w:r w:rsidRPr="002D3B90">
              <w:rPr>
                <w:rFonts w:ascii="Raleway" w:eastAsia="Times New Roman" w:hAnsi="Raleway" w:cs="Times New Roman"/>
                <w:color w:val="232E49"/>
                <w:sz w:val="24"/>
                <w:szCs w:val="24"/>
              </w:rPr>
              <w:t>пристроїв</w:t>
            </w:r>
            <w:proofErr w:type="spellEnd"/>
          </w:p>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
        </w:tc>
        <w:tc>
          <w:tcPr>
            <w:tcW w:w="2058" w:type="dxa"/>
            <w:gridSpan w:val="2"/>
            <w:tcBorders>
              <w:top w:val="single" w:sz="4" w:space="0" w:color="auto"/>
              <w:left w:val="nil"/>
              <w:right w:val="single" w:sz="4" w:space="0" w:color="auto"/>
            </w:tcBorders>
          </w:tcPr>
          <w:p w:rsidR="005A242E" w:rsidRPr="001155CB" w:rsidRDefault="005A242E" w:rsidP="006D6FAD">
            <w:pPr>
              <w:spacing w:after="0" w:line="240" w:lineRule="auto"/>
              <w:rPr>
                <w:rFonts w:ascii="Times New Roman" w:eastAsia="Times New Roman" w:hAnsi="Times New Roman" w:cs="Times New Roman"/>
                <w:color w:val="000000"/>
                <w:sz w:val="24"/>
                <w:szCs w:val="24"/>
              </w:rPr>
            </w:pPr>
          </w:p>
        </w:tc>
      </w:tr>
      <w:tr w:rsidR="005A242E" w:rsidRPr="001155CB" w:rsidTr="006D6FAD">
        <w:trPr>
          <w:trHeight w:val="300"/>
        </w:trPr>
        <w:tc>
          <w:tcPr>
            <w:tcW w:w="704" w:type="dxa"/>
            <w:gridSpan w:val="2"/>
            <w:tcBorders>
              <w:top w:val="single" w:sz="4" w:space="0" w:color="auto"/>
              <w:left w:val="single" w:sz="4" w:space="0" w:color="auto"/>
              <w:right w:val="single" w:sz="4" w:space="0" w:color="auto"/>
            </w:tcBorders>
          </w:tcPr>
          <w:p w:rsidR="005A242E" w:rsidRPr="001155CB" w:rsidRDefault="005A242E" w:rsidP="005A242E">
            <w:pPr>
              <w:pStyle w:val="a4"/>
              <w:numPr>
                <w:ilvl w:val="0"/>
                <w:numId w:val="6"/>
              </w:numPr>
              <w:spacing w:after="0" w:line="240" w:lineRule="auto"/>
              <w:rPr>
                <w:rFonts w:ascii="Times New Roman" w:eastAsia="Times New Roman" w:hAnsi="Times New Roman" w:cs="Times New Roman"/>
                <w:color w:val="000000"/>
                <w:sz w:val="24"/>
                <w:szCs w:val="24"/>
              </w:rPr>
            </w:pPr>
          </w:p>
        </w:tc>
        <w:tc>
          <w:tcPr>
            <w:tcW w:w="3686" w:type="dxa"/>
            <w:tcBorders>
              <w:top w:val="single" w:sz="4" w:space="0" w:color="auto"/>
              <w:left w:val="single" w:sz="4" w:space="0" w:color="auto"/>
              <w:right w:val="single" w:sz="4" w:space="0" w:color="auto"/>
            </w:tcBorders>
            <w:shd w:val="clear" w:color="auto" w:fill="auto"/>
            <w:vAlign w:val="bottom"/>
          </w:tcPr>
          <w:p w:rsidR="005A242E" w:rsidRPr="002D3B90" w:rsidRDefault="005A242E" w:rsidP="006D6FAD">
            <w:pPr>
              <w:shd w:val="clear" w:color="auto" w:fill="FFFFFF"/>
              <w:spacing w:after="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Сумісність</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із</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Mesh</w:t>
            </w:r>
            <w:proofErr w:type="spellEnd"/>
          </w:p>
        </w:tc>
        <w:tc>
          <w:tcPr>
            <w:tcW w:w="3231" w:type="dxa"/>
            <w:tcBorders>
              <w:top w:val="single" w:sz="4" w:space="0" w:color="auto"/>
              <w:left w:val="nil"/>
              <w:right w:val="single" w:sz="4" w:space="0" w:color="auto"/>
            </w:tcBorders>
            <w:shd w:val="clear" w:color="auto" w:fill="auto"/>
            <w:vAlign w:val="bottom"/>
          </w:tcPr>
          <w:p w:rsidR="005A242E" w:rsidRPr="002D3B90" w:rsidRDefault="005A242E" w:rsidP="006D6FAD">
            <w:pPr>
              <w:shd w:val="clear" w:color="auto" w:fill="FFFFFF"/>
              <w:spacing w:after="150" w:line="384" w:lineRule="atLeast"/>
              <w:rPr>
                <w:rFonts w:ascii="Raleway" w:eastAsia="Times New Roman" w:hAnsi="Raleway" w:cs="Times New Roman"/>
                <w:color w:val="232E49"/>
                <w:sz w:val="24"/>
                <w:szCs w:val="24"/>
              </w:rPr>
            </w:pPr>
            <w:proofErr w:type="spellStart"/>
            <w:r w:rsidRPr="002D3B90">
              <w:rPr>
                <w:rFonts w:ascii="Raleway" w:eastAsia="Times New Roman" w:hAnsi="Raleway" w:cs="Times New Roman"/>
                <w:color w:val="232E49"/>
                <w:sz w:val="24"/>
                <w:szCs w:val="24"/>
              </w:rPr>
              <w:t>Сумісний</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з</w:t>
            </w:r>
            <w:proofErr w:type="spellEnd"/>
            <w:r w:rsidRPr="002D3B90">
              <w:rPr>
                <w:rFonts w:ascii="Raleway" w:eastAsia="Times New Roman" w:hAnsi="Raleway" w:cs="Times New Roman"/>
                <w:color w:val="232E49"/>
                <w:sz w:val="24"/>
                <w:szCs w:val="24"/>
              </w:rPr>
              <w:t xml:space="preserve"> mesh-системами </w:t>
            </w:r>
            <w:proofErr w:type="spellStart"/>
            <w:r w:rsidRPr="002D3B90">
              <w:rPr>
                <w:rFonts w:ascii="Raleway" w:eastAsia="Times New Roman" w:hAnsi="Raleway" w:cs="Times New Roman"/>
                <w:color w:val="232E49"/>
                <w:sz w:val="24"/>
                <w:szCs w:val="24"/>
              </w:rPr>
              <w:t>Starlink</w:t>
            </w:r>
            <w:proofErr w:type="spellEnd"/>
            <w:r w:rsidRPr="002D3B90">
              <w:rPr>
                <w:rFonts w:ascii="Raleway" w:eastAsia="Times New Roman" w:hAnsi="Raleway" w:cs="Times New Roman"/>
                <w:color w:val="232E49"/>
                <w:sz w:val="24"/>
                <w:szCs w:val="24"/>
              </w:rPr>
              <w:t xml:space="preserve"> </w:t>
            </w:r>
            <w:proofErr w:type="spellStart"/>
            <w:r w:rsidRPr="002D3B90">
              <w:rPr>
                <w:rFonts w:ascii="Raleway" w:eastAsia="Times New Roman" w:hAnsi="Raleway" w:cs="Times New Roman"/>
                <w:color w:val="232E49"/>
                <w:sz w:val="24"/>
                <w:szCs w:val="24"/>
              </w:rPr>
              <w:t>Gen</w:t>
            </w:r>
            <w:proofErr w:type="spellEnd"/>
            <w:r w:rsidRPr="002D3B90">
              <w:rPr>
                <w:rFonts w:ascii="Raleway" w:eastAsia="Times New Roman" w:hAnsi="Raleway" w:cs="Times New Roman"/>
                <w:color w:val="232E49"/>
                <w:sz w:val="24"/>
                <w:szCs w:val="24"/>
              </w:rPr>
              <w:t xml:space="preserve"> 2 та </w:t>
            </w:r>
            <w:proofErr w:type="spellStart"/>
            <w:r w:rsidRPr="002D3B90">
              <w:rPr>
                <w:rFonts w:ascii="Raleway" w:eastAsia="Times New Roman" w:hAnsi="Raleway" w:cs="Times New Roman"/>
                <w:color w:val="232E49"/>
                <w:sz w:val="24"/>
                <w:szCs w:val="24"/>
              </w:rPr>
              <w:t>Gen</w:t>
            </w:r>
            <w:proofErr w:type="spellEnd"/>
            <w:r w:rsidRPr="002D3B90">
              <w:rPr>
                <w:rFonts w:ascii="Raleway" w:eastAsia="Times New Roman" w:hAnsi="Raleway" w:cs="Times New Roman"/>
                <w:color w:val="232E49"/>
                <w:sz w:val="24"/>
                <w:szCs w:val="24"/>
              </w:rPr>
              <w:t xml:space="preserve"> 3</w:t>
            </w:r>
          </w:p>
        </w:tc>
        <w:tc>
          <w:tcPr>
            <w:tcW w:w="2058" w:type="dxa"/>
            <w:gridSpan w:val="2"/>
            <w:tcBorders>
              <w:top w:val="single" w:sz="4" w:space="0" w:color="auto"/>
              <w:left w:val="nil"/>
              <w:right w:val="single" w:sz="4" w:space="0" w:color="auto"/>
            </w:tcBorders>
          </w:tcPr>
          <w:p w:rsidR="005A242E" w:rsidRPr="00CB687B" w:rsidRDefault="005A242E" w:rsidP="006D6FAD">
            <w:pPr>
              <w:spacing w:after="0" w:line="240" w:lineRule="auto"/>
              <w:rPr>
                <w:rFonts w:ascii="Times New Roman" w:eastAsia="Times New Roman" w:hAnsi="Times New Roman" w:cs="Times New Roman"/>
                <w:color w:val="000000"/>
                <w:sz w:val="24"/>
                <w:szCs w:val="24"/>
              </w:rPr>
            </w:pPr>
          </w:p>
        </w:tc>
      </w:tr>
      <w:tr w:rsidR="005A242E" w:rsidRPr="00305E29" w:rsidTr="006D6FAD">
        <w:tblPrEx>
          <w:tblCellSpacing w:w="0" w:type="dxa"/>
        </w:tblPrEx>
        <w:trPr>
          <w:gridBefore w:val="1"/>
          <w:gridAfter w:val="1"/>
          <w:wBefore w:w="108" w:type="dxa"/>
          <w:wAfter w:w="215" w:type="dxa"/>
          <w:trHeight w:val="20"/>
          <w:tblCellSpacing w:w="0" w:type="dxa"/>
        </w:trPr>
        <w:tc>
          <w:tcPr>
            <w:tcW w:w="9356" w:type="dxa"/>
            <w:gridSpan w:val="4"/>
            <w:tcBorders>
              <w:bottom w:val="single" w:sz="4" w:space="0" w:color="auto"/>
            </w:tcBorders>
            <w:tcMar>
              <w:top w:w="60" w:type="dxa"/>
              <w:left w:w="0" w:type="dxa"/>
              <w:bottom w:w="60" w:type="dxa"/>
              <w:right w:w="0" w:type="dxa"/>
            </w:tcMar>
            <w:vAlign w:val="center"/>
            <w:hideMark/>
          </w:tcPr>
          <w:p w:rsidR="005A242E" w:rsidRPr="00CB687B" w:rsidRDefault="005A242E" w:rsidP="006D6FAD">
            <w:pPr>
              <w:spacing w:line="256" w:lineRule="auto"/>
              <w:rPr>
                <w:rFonts w:eastAsiaTheme="minorEastAsia"/>
              </w:rPr>
            </w:pPr>
          </w:p>
        </w:tc>
      </w:tr>
    </w:tbl>
    <w:p w:rsidR="005A242E" w:rsidRDefault="005A242E" w:rsidP="005A242E">
      <w:pPr>
        <w:spacing w:after="80"/>
        <w:rPr>
          <w:rFonts w:ascii="Times New Roman" w:hAnsi="Times New Roman"/>
          <w:b/>
          <w:sz w:val="24"/>
          <w:szCs w:val="24"/>
        </w:rPr>
      </w:pPr>
    </w:p>
    <w:p w:rsidR="005A242E" w:rsidRDefault="005A242E" w:rsidP="005A242E">
      <w:pPr>
        <w:spacing w:after="80"/>
        <w:rPr>
          <w:rFonts w:ascii="Times New Roman" w:hAnsi="Times New Roman"/>
          <w:b/>
          <w:sz w:val="24"/>
          <w:szCs w:val="24"/>
        </w:rPr>
      </w:pPr>
    </w:p>
    <w:p w:rsidR="005A242E" w:rsidRPr="00CC3C76" w:rsidRDefault="005A242E" w:rsidP="005A242E">
      <w:pPr>
        <w:pStyle w:val="a4"/>
        <w:numPr>
          <w:ilvl w:val="0"/>
          <w:numId w:val="5"/>
        </w:numPr>
        <w:spacing w:after="80" w:line="259" w:lineRule="auto"/>
        <w:rPr>
          <w:rFonts w:ascii="Times New Roman" w:hAnsi="Times New Roman"/>
          <w:b/>
          <w:sz w:val="24"/>
          <w:szCs w:val="24"/>
        </w:rPr>
      </w:pPr>
      <w:r w:rsidRPr="00CC3C76">
        <w:rPr>
          <w:rFonts w:ascii="Times New Roman" w:hAnsi="Times New Roman"/>
          <w:b/>
          <w:sz w:val="24"/>
          <w:szCs w:val="24"/>
        </w:rPr>
        <w:t>СКЛАД КОМПЛЕКТУ</w:t>
      </w:r>
    </w:p>
    <w:tbl>
      <w:tblPr>
        <w:tblStyle w:val="a9"/>
        <w:tblW w:w="0" w:type="auto"/>
        <w:tblLayout w:type="fixed"/>
        <w:tblLook w:val="04A0"/>
      </w:tblPr>
      <w:tblGrid>
        <w:gridCol w:w="456"/>
        <w:gridCol w:w="4373"/>
        <w:gridCol w:w="1814"/>
        <w:gridCol w:w="2126"/>
      </w:tblGrid>
      <w:tr w:rsidR="005A242E" w:rsidRPr="00724A38" w:rsidTr="006D6FAD">
        <w:tc>
          <w:tcPr>
            <w:tcW w:w="8769" w:type="dxa"/>
            <w:gridSpan w:val="4"/>
            <w:tcBorders>
              <w:top w:val="single" w:sz="4" w:space="0" w:color="auto"/>
              <w:left w:val="single" w:sz="4" w:space="0" w:color="auto"/>
              <w:bottom w:val="single" w:sz="4" w:space="0" w:color="auto"/>
              <w:right w:val="single" w:sz="4" w:space="0" w:color="auto"/>
            </w:tcBorders>
          </w:tcPr>
          <w:p w:rsidR="005A242E" w:rsidRPr="005A242E" w:rsidRDefault="005A242E" w:rsidP="006D6FAD">
            <w:pPr>
              <w:spacing w:before="240"/>
              <w:jc w:val="center"/>
              <w:rPr>
                <w:rFonts w:ascii="Times New Roman" w:eastAsia="Times New Roman" w:hAnsi="Times New Roman"/>
                <w:b/>
                <w:sz w:val="24"/>
                <w:szCs w:val="24"/>
                <w:lang w:val="en-US"/>
              </w:rPr>
            </w:pPr>
            <w:r w:rsidRPr="005A242E">
              <w:rPr>
                <w:rFonts w:ascii="Times New Roman" w:hAnsi="Times New Roman"/>
                <w:b/>
                <w:sz w:val="24"/>
                <w:szCs w:val="24"/>
                <w:lang w:val="en-US"/>
              </w:rPr>
              <w:t xml:space="preserve">2. </w:t>
            </w:r>
            <w:proofErr w:type="spellStart"/>
            <w:r>
              <w:rPr>
                <w:rFonts w:ascii="Times New Roman" w:hAnsi="Times New Roman"/>
                <w:b/>
                <w:color w:val="1C1C28"/>
                <w:sz w:val="24"/>
                <w:szCs w:val="24"/>
                <w:shd w:val="clear" w:color="auto" w:fill="FFFFFF"/>
              </w:rPr>
              <w:t>Супутниковий</w:t>
            </w:r>
            <w:proofErr w:type="spellEnd"/>
            <w:r w:rsidRPr="00814E6E">
              <w:rPr>
                <w:rFonts w:ascii="Times New Roman" w:hAnsi="Times New Roman"/>
                <w:b/>
                <w:color w:val="1C1C28"/>
                <w:sz w:val="24"/>
                <w:szCs w:val="24"/>
                <w:shd w:val="clear" w:color="auto" w:fill="FFFFFF"/>
                <w:lang w:val="en-US"/>
              </w:rPr>
              <w:t xml:space="preserve"> </w:t>
            </w:r>
            <w:r>
              <w:rPr>
                <w:rFonts w:ascii="Times New Roman" w:hAnsi="Times New Roman"/>
                <w:b/>
                <w:color w:val="1C1C28"/>
                <w:sz w:val="24"/>
                <w:szCs w:val="24"/>
                <w:shd w:val="clear" w:color="auto" w:fill="FFFFFF"/>
              </w:rPr>
              <w:t>модем</w:t>
            </w:r>
            <w:r w:rsidRPr="00814E6E">
              <w:rPr>
                <w:rFonts w:ascii="Times New Roman" w:hAnsi="Times New Roman"/>
                <w:b/>
                <w:color w:val="1C1C28"/>
                <w:sz w:val="24"/>
                <w:szCs w:val="24"/>
                <w:shd w:val="clear" w:color="auto" w:fill="FFFFFF"/>
                <w:lang w:val="en-US"/>
              </w:rPr>
              <w:t xml:space="preserve"> </w:t>
            </w:r>
            <w:proofErr w:type="spellStart"/>
            <w:r>
              <w:rPr>
                <w:rFonts w:ascii="Times New Roman" w:hAnsi="Times New Roman"/>
                <w:b/>
                <w:color w:val="1C1C28"/>
                <w:sz w:val="24"/>
                <w:szCs w:val="24"/>
                <w:shd w:val="clear" w:color="auto" w:fill="FFFFFF"/>
                <w:lang w:val="en-US"/>
              </w:rPr>
              <w:t>Starlink</w:t>
            </w:r>
            <w:proofErr w:type="spellEnd"/>
            <w:r>
              <w:rPr>
                <w:rFonts w:ascii="Times New Roman" w:hAnsi="Times New Roman"/>
                <w:b/>
                <w:color w:val="1C1C28"/>
                <w:sz w:val="24"/>
                <w:szCs w:val="24"/>
                <w:shd w:val="clear" w:color="auto" w:fill="FFFFFF"/>
                <w:lang w:val="en-US"/>
              </w:rPr>
              <w:t xml:space="preserve"> Internet Satellite 3 gen </w:t>
            </w:r>
            <w:r>
              <w:rPr>
                <w:rFonts w:ascii="Times New Roman" w:hAnsi="Times New Roman"/>
                <w:b/>
                <w:color w:val="1C1C28"/>
                <w:sz w:val="24"/>
                <w:szCs w:val="24"/>
                <w:shd w:val="clear" w:color="auto" w:fill="FFFFFF"/>
              </w:rPr>
              <w:t>в</w:t>
            </w:r>
            <w:r>
              <w:rPr>
                <w:rFonts w:ascii="Times New Roman" w:hAnsi="Times New Roman"/>
                <w:b/>
                <w:color w:val="1C1C28"/>
                <w:sz w:val="24"/>
                <w:szCs w:val="24"/>
                <w:shd w:val="clear" w:color="auto" w:fill="FFFFFF"/>
                <w:lang w:val="en-US"/>
              </w:rPr>
              <w:t xml:space="preserve"> </w:t>
            </w:r>
            <w:proofErr w:type="spellStart"/>
            <w:r w:rsidRPr="0018277B">
              <w:rPr>
                <w:rFonts w:ascii="Times New Roman" w:hAnsi="Times New Roman"/>
                <w:b/>
                <w:sz w:val="24"/>
                <w:szCs w:val="24"/>
              </w:rPr>
              <w:t>комплекті</w:t>
            </w:r>
            <w:proofErr w:type="spellEnd"/>
          </w:p>
          <w:p w:rsidR="005A242E" w:rsidRPr="005A242E" w:rsidRDefault="005A242E" w:rsidP="006D6FAD">
            <w:pPr>
              <w:autoSpaceDN w:val="0"/>
              <w:adjustRightInd w:val="0"/>
              <w:rPr>
                <w:rFonts w:ascii="Times New Roman" w:hAnsi="Times New Roman"/>
                <w:sz w:val="24"/>
                <w:szCs w:val="24"/>
                <w:lang w:val="en-US" w:eastAsia="en-US"/>
              </w:rPr>
            </w:pPr>
          </w:p>
        </w:tc>
      </w:tr>
      <w:tr w:rsidR="005A242E" w:rsidTr="006D6FAD">
        <w:tc>
          <w:tcPr>
            <w:tcW w:w="45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w:t>
            </w:r>
          </w:p>
        </w:tc>
        <w:tc>
          <w:tcPr>
            <w:tcW w:w="4373"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proofErr w:type="spellStart"/>
            <w:r>
              <w:rPr>
                <w:rFonts w:ascii="Times New Roman" w:hAnsi="Times New Roman"/>
                <w:sz w:val="24"/>
                <w:szCs w:val="24"/>
              </w:rPr>
              <w:t>Найменування</w:t>
            </w:r>
            <w:proofErr w:type="spellEnd"/>
            <w:r>
              <w:rPr>
                <w:rFonts w:ascii="Times New Roman" w:hAnsi="Times New Roman"/>
                <w:sz w:val="24"/>
                <w:szCs w:val="24"/>
              </w:rPr>
              <w:t xml:space="preserve"> товару</w:t>
            </w:r>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proofErr w:type="spellStart"/>
            <w:r>
              <w:rPr>
                <w:rFonts w:ascii="Times New Roman" w:hAnsi="Times New Roman"/>
                <w:sz w:val="24"/>
                <w:szCs w:val="24"/>
              </w:rPr>
              <w:t>Одиниця</w:t>
            </w:r>
            <w:proofErr w:type="spellEnd"/>
            <w:r>
              <w:rPr>
                <w:rFonts w:ascii="Times New Roman" w:hAnsi="Times New Roman"/>
                <w:sz w:val="24"/>
                <w:szCs w:val="24"/>
              </w:rPr>
              <w:t xml:space="preserve"> </w:t>
            </w:r>
            <w:proofErr w:type="spellStart"/>
            <w:r>
              <w:rPr>
                <w:rFonts w:ascii="Times New Roman" w:hAnsi="Times New Roman"/>
                <w:sz w:val="24"/>
                <w:szCs w:val="24"/>
              </w:rPr>
              <w:t>виміру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proofErr w:type="spellStart"/>
            <w:r>
              <w:rPr>
                <w:rFonts w:ascii="Times New Roman" w:hAnsi="Times New Roman"/>
                <w:sz w:val="24"/>
                <w:szCs w:val="24"/>
              </w:rPr>
              <w:t>Кількість</w:t>
            </w:r>
            <w:proofErr w:type="spellEnd"/>
          </w:p>
        </w:tc>
      </w:tr>
      <w:tr w:rsidR="005A242E" w:rsidTr="006D6FAD">
        <w:tc>
          <w:tcPr>
            <w:tcW w:w="45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r>
      <w:tr w:rsidR="005A242E" w:rsidTr="006D6FAD">
        <w:tc>
          <w:tcPr>
            <w:tcW w:w="45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lang w:eastAsia="en-US"/>
              </w:rPr>
            </w:pPr>
          </w:p>
        </w:tc>
      </w:tr>
      <w:tr w:rsidR="005A242E" w:rsidTr="006D6FAD">
        <w:trPr>
          <w:trHeight w:val="258"/>
        </w:trPr>
        <w:tc>
          <w:tcPr>
            <w:tcW w:w="456" w:type="dxa"/>
            <w:vMerge w:val="restart"/>
            <w:tcBorders>
              <w:top w:val="single" w:sz="4" w:space="0" w:color="auto"/>
              <w:left w:val="single" w:sz="4" w:space="0" w:color="auto"/>
              <w:bottom w:val="single" w:sz="4" w:space="0" w:color="auto"/>
              <w:right w:val="single" w:sz="4" w:space="0" w:color="auto"/>
            </w:tcBorders>
          </w:tcPr>
          <w:p w:rsidR="005A242E" w:rsidRPr="00827520" w:rsidRDefault="005A242E" w:rsidP="006D6FAD">
            <w:pPr>
              <w:rPr>
                <w:rFonts w:ascii="Times New Roman" w:hAnsi="Times New Roman"/>
                <w:sz w:val="24"/>
                <w:szCs w:val="24"/>
              </w:rPr>
            </w:pPr>
            <w:r w:rsidRPr="00827520">
              <w:rPr>
                <w:rFonts w:ascii="Times New Roman" w:hAnsi="Times New Roman"/>
                <w:sz w:val="24"/>
                <w:szCs w:val="24"/>
              </w:rPr>
              <w:t>1</w:t>
            </w:r>
          </w:p>
          <w:p w:rsidR="005A242E" w:rsidRPr="00827520" w:rsidRDefault="005A242E" w:rsidP="006D6FAD">
            <w:pPr>
              <w:rPr>
                <w:rFonts w:ascii="Times New Roman" w:hAnsi="Times New Roman"/>
                <w:sz w:val="24"/>
                <w:szCs w:val="24"/>
              </w:rPr>
            </w:pPr>
            <w:r w:rsidRPr="00827520">
              <w:rPr>
                <w:rFonts w:ascii="Times New Roman" w:hAnsi="Times New Roman"/>
                <w:sz w:val="24"/>
                <w:szCs w:val="24"/>
              </w:rPr>
              <w:t>2</w:t>
            </w:r>
          </w:p>
          <w:p w:rsidR="005A242E" w:rsidRPr="00827520" w:rsidRDefault="005A242E" w:rsidP="006D6FAD">
            <w:pPr>
              <w:rPr>
                <w:rFonts w:ascii="Times New Roman" w:hAnsi="Times New Roman"/>
                <w:sz w:val="24"/>
                <w:szCs w:val="24"/>
                <w:lang w:eastAsia="en-US"/>
              </w:rPr>
            </w:pPr>
            <w:r w:rsidRPr="00827520">
              <w:rPr>
                <w:rFonts w:ascii="Times New Roman" w:hAnsi="Times New Roman"/>
                <w:sz w:val="24"/>
                <w:szCs w:val="24"/>
                <w:lang w:eastAsia="en-US"/>
              </w:rPr>
              <w:t>3</w:t>
            </w:r>
          </w:p>
          <w:p w:rsidR="005A242E" w:rsidRPr="00827520" w:rsidRDefault="005A242E" w:rsidP="006D6FAD">
            <w:pPr>
              <w:rPr>
                <w:rFonts w:ascii="Times New Roman" w:hAnsi="Times New Roman"/>
                <w:sz w:val="24"/>
                <w:szCs w:val="24"/>
                <w:lang w:eastAsia="en-US"/>
              </w:rPr>
            </w:pPr>
            <w:r w:rsidRPr="00827520">
              <w:rPr>
                <w:rFonts w:ascii="Times New Roman" w:hAnsi="Times New Roman"/>
                <w:sz w:val="24"/>
                <w:szCs w:val="24"/>
                <w:lang w:eastAsia="en-US"/>
              </w:rPr>
              <w:t>4</w:t>
            </w:r>
          </w:p>
          <w:p w:rsidR="005A242E" w:rsidRPr="00827520" w:rsidRDefault="005A242E" w:rsidP="006D6FAD">
            <w:pPr>
              <w:rPr>
                <w:rFonts w:ascii="Times New Roman" w:hAnsi="Times New Roman"/>
                <w:sz w:val="24"/>
                <w:szCs w:val="24"/>
                <w:lang w:eastAsia="en-US"/>
              </w:rPr>
            </w:pPr>
            <w:r w:rsidRPr="00827520">
              <w:rPr>
                <w:rFonts w:ascii="Times New Roman" w:hAnsi="Times New Roman"/>
                <w:sz w:val="24"/>
                <w:szCs w:val="24"/>
                <w:lang w:eastAsia="en-US"/>
              </w:rPr>
              <w:t>5</w:t>
            </w:r>
          </w:p>
          <w:p w:rsidR="005A242E" w:rsidRPr="00827520" w:rsidRDefault="005A242E" w:rsidP="006D6FAD">
            <w:pPr>
              <w:rPr>
                <w:rFonts w:ascii="Times New Roman" w:hAnsi="Times New Roman"/>
                <w:sz w:val="24"/>
                <w:szCs w:val="24"/>
                <w:lang w:eastAsia="en-US"/>
              </w:rPr>
            </w:pPr>
          </w:p>
          <w:p w:rsidR="005A242E" w:rsidRPr="00827520" w:rsidRDefault="005A242E" w:rsidP="006D6FAD">
            <w:pPr>
              <w:rPr>
                <w:rFonts w:ascii="Times New Roman" w:hAnsi="Times New Roman"/>
                <w:sz w:val="24"/>
                <w:szCs w:val="24"/>
                <w:highlight w:val="yellow"/>
                <w:lang w:eastAsia="en-US"/>
              </w:rPr>
            </w:pPr>
            <w:r w:rsidRPr="00827520">
              <w:rPr>
                <w:rFonts w:ascii="Times New Roman" w:hAnsi="Times New Roman"/>
                <w:sz w:val="24"/>
                <w:szCs w:val="24"/>
                <w:lang w:eastAsia="en-US"/>
              </w:rPr>
              <w:t>6</w:t>
            </w:r>
          </w:p>
        </w:tc>
        <w:tc>
          <w:tcPr>
            <w:tcW w:w="4373" w:type="dxa"/>
            <w:tcBorders>
              <w:top w:val="single" w:sz="4" w:space="0" w:color="auto"/>
              <w:left w:val="single" w:sz="4" w:space="0" w:color="auto"/>
              <w:bottom w:val="single" w:sz="4" w:space="0" w:color="auto"/>
              <w:right w:val="single" w:sz="4" w:space="0" w:color="auto"/>
            </w:tcBorders>
            <w:hideMark/>
          </w:tcPr>
          <w:p w:rsidR="005A242E" w:rsidRPr="00CC3C76" w:rsidRDefault="005A242E" w:rsidP="006D6FAD">
            <w:pPr>
              <w:jc w:val="center"/>
              <w:rPr>
                <w:rFonts w:ascii="Times New Roman" w:hAnsi="Times New Roman"/>
                <w:color w:val="000000"/>
                <w:sz w:val="24"/>
                <w:szCs w:val="24"/>
                <w:lang w:eastAsia="uk-UA" w:bidi="uk-UA"/>
              </w:rPr>
            </w:pPr>
            <w:proofErr w:type="spellStart"/>
            <w:r w:rsidRPr="009D058F">
              <w:rPr>
                <w:rFonts w:ascii="Open Sans" w:eastAsia="Times New Roman" w:hAnsi="Open Sans"/>
                <w:sz w:val="21"/>
                <w:szCs w:val="21"/>
              </w:rPr>
              <w:t>Терміна</w:t>
            </w:r>
            <w:r>
              <w:rPr>
                <w:rFonts w:ascii="Open Sans" w:eastAsia="Times New Roman" w:hAnsi="Open Sans"/>
                <w:sz w:val="21"/>
                <w:szCs w:val="21"/>
              </w:rPr>
              <w:t>л</w:t>
            </w:r>
            <w:proofErr w:type="spellEnd"/>
            <w:r w:rsidR="00A067D1">
              <w:rPr>
                <w:rFonts w:ascii="Times New Roman" w:hAnsi="Times New Roman"/>
                <w:b/>
                <w:color w:val="1C1C28"/>
                <w:sz w:val="24"/>
                <w:szCs w:val="24"/>
                <w:shd w:val="clear" w:color="auto" w:fill="FFFFFF"/>
                <w:lang w:val="en-US"/>
              </w:rPr>
              <w:t xml:space="preserve"> </w:t>
            </w:r>
            <w:proofErr w:type="spellStart"/>
            <w:r w:rsidR="00A067D1" w:rsidRPr="00A067D1">
              <w:rPr>
                <w:rFonts w:ascii="Times New Roman" w:hAnsi="Times New Roman"/>
                <w:color w:val="1C1C28"/>
                <w:sz w:val="24"/>
                <w:szCs w:val="24"/>
                <w:shd w:val="clear" w:color="auto" w:fill="FFFFFF"/>
                <w:lang w:val="en-US"/>
              </w:rPr>
              <w:t>Starlink</w:t>
            </w:r>
            <w:proofErr w:type="spellEnd"/>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1</w:t>
            </w:r>
          </w:p>
        </w:tc>
      </w:tr>
      <w:tr w:rsidR="005A242E" w:rsidTr="006D6FAD">
        <w:tc>
          <w:tcPr>
            <w:tcW w:w="456" w:type="dxa"/>
            <w:vMerge/>
            <w:tcBorders>
              <w:top w:val="single" w:sz="4" w:space="0" w:color="auto"/>
              <w:left w:val="single" w:sz="4" w:space="0" w:color="auto"/>
              <w:bottom w:val="single" w:sz="4" w:space="0" w:color="auto"/>
              <w:right w:val="single" w:sz="4" w:space="0" w:color="auto"/>
            </w:tcBorders>
            <w:vAlign w:val="center"/>
            <w:hideMark/>
          </w:tcPr>
          <w:p w:rsidR="005A242E" w:rsidRDefault="005A242E" w:rsidP="006D6FAD">
            <w:pPr>
              <w:rPr>
                <w:rFonts w:ascii="Times New Roman" w:hAnsi="Times New Roman"/>
                <w:sz w:val="24"/>
                <w:szCs w:val="24"/>
                <w:highlight w:val="yellow"/>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Pr="003D70B6" w:rsidRDefault="005A242E" w:rsidP="006D6FAD">
            <w:pPr>
              <w:jc w:val="center"/>
              <w:rPr>
                <w:rFonts w:ascii="Times New Roman" w:hAnsi="Times New Roman"/>
                <w:color w:val="000000"/>
                <w:sz w:val="24"/>
                <w:szCs w:val="24"/>
                <w:lang w:eastAsia="uk-UA" w:bidi="uk-UA"/>
              </w:rPr>
            </w:pPr>
            <w:proofErr w:type="spellStart"/>
            <w:proofErr w:type="gramStart"/>
            <w:r w:rsidRPr="009D058F">
              <w:rPr>
                <w:rFonts w:ascii="Open Sans" w:eastAsia="Times New Roman" w:hAnsi="Open Sans"/>
                <w:sz w:val="21"/>
                <w:szCs w:val="21"/>
              </w:rPr>
              <w:t>П</w:t>
            </w:r>
            <w:proofErr w:type="gramEnd"/>
            <w:r w:rsidRPr="009D058F">
              <w:rPr>
                <w:rFonts w:ascii="Open Sans" w:eastAsia="Times New Roman" w:hAnsi="Open Sans"/>
                <w:sz w:val="21"/>
                <w:szCs w:val="21"/>
              </w:rPr>
              <w:t>ідставка</w:t>
            </w:r>
            <w:proofErr w:type="spellEnd"/>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1</w:t>
            </w:r>
          </w:p>
        </w:tc>
      </w:tr>
      <w:tr w:rsidR="005A242E" w:rsidTr="006D6FAD">
        <w:tc>
          <w:tcPr>
            <w:tcW w:w="456" w:type="dxa"/>
            <w:vMerge/>
            <w:tcBorders>
              <w:top w:val="single" w:sz="4" w:space="0" w:color="auto"/>
              <w:left w:val="single" w:sz="4" w:space="0" w:color="auto"/>
              <w:bottom w:val="single" w:sz="4" w:space="0" w:color="auto"/>
              <w:right w:val="single" w:sz="4" w:space="0" w:color="auto"/>
            </w:tcBorders>
            <w:vAlign w:val="center"/>
            <w:hideMark/>
          </w:tcPr>
          <w:p w:rsidR="005A242E" w:rsidRDefault="005A242E" w:rsidP="006D6FAD">
            <w:pPr>
              <w:rPr>
                <w:rFonts w:ascii="Times New Roman" w:hAnsi="Times New Roman"/>
                <w:sz w:val="24"/>
                <w:szCs w:val="24"/>
                <w:highlight w:val="yellow"/>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Pr="007B7936" w:rsidRDefault="005A242E" w:rsidP="006D6FAD">
            <w:pPr>
              <w:jc w:val="center"/>
              <w:rPr>
                <w:rFonts w:ascii="Times New Roman" w:hAnsi="Times New Roman"/>
                <w:sz w:val="24"/>
                <w:szCs w:val="24"/>
                <w:lang w:eastAsia="en-US"/>
              </w:rPr>
            </w:pPr>
            <w:r w:rsidRPr="009D058F">
              <w:rPr>
                <w:rFonts w:ascii="Open Sans" w:eastAsia="Times New Roman" w:hAnsi="Open Sans"/>
                <w:sz w:val="21"/>
                <w:szCs w:val="21"/>
              </w:rPr>
              <w:t>Роутер</w:t>
            </w:r>
            <w:r w:rsidR="00A067D1" w:rsidRPr="00A067D1">
              <w:rPr>
                <w:rFonts w:ascii="Times New Roman" w:hAnsi="Times New Roman"/>
                <w:color w:val="1C1C28"/>
                <w:sz w:val="24"/>
                <w:szCs w:val="24"/>
                <w:shd w:val="clear" w:color="auto" w:fill="FFFFFF"/>
                <w:lang w:val="en-US"/>
              </w:rPr>
              <w:t xml:space="preserve"> Starlink</w:t>
            </w:r>
            <w:r w:rsidRPr="009D058F">
              <w:rPr>
                <w:rFonts w:ascii="Open Sans" w:eastAsia="Times New Roman" w:hAnsi="Open Sans"/>
                <w:sz w:val="21"/>
                <w:szCs w:val="21"/>
              </w:rPr>
              <w:t xml:space="preserve"> 3-го </w:t>
            </w:r>
            <w:proofErr w:type="spellStart"/>
            <w:r w:rsidRPr="009D058F">
              <w:rPr>
                <w:rFonts w:ascii="Open Sans" w:eastAsia="Times New Roman" w:hAnsi="Open Sans"/>
                <w:sz w:val="21"/>
                <w:szCs w:val="21"/>
              </w:rPr>
              <w:t>покоління</w:t>
            </w:r>
            <w:proofErr w:type="spellEnd"/>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1</w:t>
            </w:r>
          </w:p>
        </w:tc>
      </w:tr>
      <w:tr w:rsidR="005A242E" w:rsidTr="006D6FAD">
        <w:tc>
          <w:tcPr>
            <w:tcW w:w="456" w:type="dxa"/>
            <w:vMerge/>
            <w:tcBorders>
              <w:top w:val="single" w:sz="4" w:space="0" w:color="auto"/>
              <w:left w:val="single" w:sz="4" w:space="0" w:color="auto"/>
              <w:bottom w:val="single" w:sz="4" w:space="0" w:color="auto"/>
              <w:right w:val="single" w:sz="4" w:space="0" w:color="auto"/>
            </w:tcBorders>
            <w:vAlign w:val="center"/>
            <w:hideMark/>
          </w:tcPr>
          <w:p w:rsidR="005A242E" w:rsidRDefault="005A242E" w:rsidP="006D6FAD">
            <w:pPr>
              <w:rPr>
                <w:rFonts w:ascii="Times New Roman" w:hAnsi="Times New Roman"/>
                <w:sz w:val="24"/>
                <w:szCs w:val="24"/>
                <w:highlight w:val="yellow"/>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Pr="007B7936" w:rsidRDefault="005A242E" w:rsidP="006D6FAD">
            <w:pPr>
              <w:jc w:val="center"/>
              <w:rPr>
                <w:rFonts w:ascii="Times New Roman" w:hAnsi="Times New Roman"/>
                <w:sz w:val="24"/>
                <w:szCs w:val="24"/>
                <w:lang w:eastAsia="en-US"/>
              </w:rPr>
            </w:pPr>
            <w:r w:rsidRPr="009D058F">
              <w:rPr>
                <w:rFonts w:ascii="Open Sans" w:eastAsia="Times New Roman" w:hAnsi="Open Sans"/>
                <w:sz w:val="21"/>
                <w:szCs w:val="21"/>
              </w:rPr>
              <w:t xml:space="preserve">Кабель </w:t>
            </w:r>
            <w:proofErr w:type="spellStart"/>
            <w:r w:rsidRPr="009D058F">
              <w:rPr>
                <w:rFonts w:ascii="Open Sans" w:eastAsia="Times New Roman" w:hAnsi="Open Sans"/>
                <w:sz w:val="21"/>
                <w:szCs w:val="21"/>
              </w:rPr>
              <w:t>Starlink</w:t>
            </w:r>
            <w:proofErr w:type="spellEnd"/>
            <w:r w:rsidRPr="009D058F">
              <w:rPr>
                <w:rFonts w:ascii="Open Sans" w:eastAsia="Times New Roman" w:hAnsi="Open Sans"/>
                <w:sz w:val="21"/>
                <w:szCs w:val="21"/>
              </w:rPr>
              <w:t xml:space="preserve"> </w:t>
            </w:r>
            <w:proofErr w:type="spellStart"/>
            <w:r w:rsidRPr="009D058F">
              <w:rPr>
                <w:rFonts w:ascii="Open Sans" w:eastAsia="Times New Roman" w:hAnsi="Open Sans"/>
                <w:sz w:val="21"/>
                <w:szCs w:val="21"/>
              </w:rPr>
              <w:t>Gen</w:t>
            </w:r>
            <w:proofErr w:type="spellEnd"/>
            <w:r w:rsidRPr="009D058F">
              <w:rPr>
                <w:rFonts w:ascii="Open Sans" w:eastAsia="Times New Roman" w:hAnsi="Open Sans"/>
                <w:sz w:val="21"/>
                <w:szCs w:val="21"/>
              </w:rPr>
              <w:t xml:space="preserve"> 3 (1,5 метра/49,2 фута)</w:t>
            </w:r>
          </w:p>
        </w:tc>
        <w:tc>
          <w:tcPr>
            <w:tcW w:w="1814" w:type="dxa"/>
            <w:tcBorders>
              <w:top w:val="single" w:sz="4" w:space="0" w:color="auto"/>
              <w:left w:val="single" w:sz="4" w:space="0" w:color="auto"/>
              <w:bottom w:val="single" w:sz="4" w:space="0" w:color="auto"/>
              <w:right w:val="single" w:sz="4" w:space="0" w:color="auto"/>
            </w:tcBorders>
            <w:hideMark/>
          </w:tcPr>
          <w:p w:rsidR="005A242E" w:rsidRPr="00B23F32" w:rsidRDefault="005A242E" w:rsidP="006D6FAD">
            <w:pPr>
              <w:rPr>
                <w:rFonts w:ascii="Times New Roman" w:hAnsi="Times New Roman"/>
                <w:sz w:val="24"/>
                <w:szCs w:val="24"/>
                <w:lang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5A242E" w:rsidRPr="00B23F32" w:rsidRDefault="005A242E" w:rsidP="006D6FAD">
            <w:pPr>
              <w:rPr>
                <w:rFonts w:ascii="Times New Roman" w:hAnsi="Times New Roman"/>
                <w:sz w:val="24"/>
                <w:szCs w:val="24"/>
                <w:lang w:eastAsia="en-US"/>
              </w:rPr>
            </w:pPr>
            <w:r>
              <w:rPr>
                <w:rFonts w:ascii="Times New Roman" w:hAnsi="Times New Roman"/>
                <w:sz w:val="24"/>
                <w:szCs w:val="24"/>
              </w:rPr>
              <w:t>1</w:t>
            </w:r>
          </w:p>
        </w:tc>
      </w:tr>
      <w:tr w:rsidR="005A242E" w:rsidTr="006D6FAD">
        <w:tc>
          <w:tcPr>
            <w:tcW w:w="456" w:type="dxa"/>
            <w:vMerge/>
            <w:tcBorders>
              <w:top w:val="single" w:sz="4" w:space="0" w:color="auto"/>
              <w:left w:val="single" w:sz="4" w:space="0" w:color="auto"/>
              <w:bottom w:val="single" w:sz="4" w:space="0" w:color="auto"/>
              <w:right w:val="single" w:sz="4" w:space="0" w:color="auto"/>
            </w:tcBorders>
            <w:vAlign w:val="center"/>
            <w:hideMark/>
          </w:tcPr>
          <w:p w:rsidR="005A242E" w:rsidRDefault="005A242E" w:rsidP="006D6FAD">
            <w:pPr>
              <w:rPr>
                <w:rFonts w:ascii="Times New Roman" w:hAnsi="Times New Roman"/>
                <w:sz w:val="24"/>
                <w:szCs w:val="24"/>
                <w:highlight w:val="yellow"/>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Pr="00695507" w:rsidRDefault="005A242E" w:rsidP="006D6FAD">
            <w:pPr>
              <w:jc w:val="center"/>
              <w:rPr>
                <w:rFonts w:ascii="Times New Roman" w:hAnsi="Times New Roman"/>
                <w:sz w:val="24"/>
                <w:szCs w:val="24"/>
                <w:lang w:eastAsia="en-US"/>
              </w:rPr>
            </w:pPr>
            <w:r w:rsidRPr="009D058F">
              <w:rPr>
                <w:rFonts w:ascii="Open Sans" w:eastAsia="Times New Roman" w:hAnsi="Open Sans"/>
                <w:sz w:val="21"/>
                <w:szCs w:val="21"/>
              </w:rPr>
              <w:t xml:space="preserve">Кабель </w:t>
            </w:r>
            <w:proofErr w:type="spellStart"/>
            <w:r w:rsidRPr="009D058F">
              <w:rPr>
                <w:rFonts w:ascii="Open Sans" w:eastAsia="Times New Roman" w:hAnsi="Open Sans"/>
                <w:sz w:val="21"/>
                <w:szCs w:val="21"/>
              </w:rPr>
              <w:t>змінного</w:t>
            </w:r>
            <w:proofErr w:type="spellEnd"/>
            <w:r w:rsidRPr="009D058F">
              <w:rPr>
                <w:rFonts w:ascii="Open Sans" w:eastAsia="Times New Roman" w:hAnsi="Open Sans"/>
                <w:sz w:val="21"/>
                <w:szCs w:val="21"/>
              </w:rPr>
              <w:t xml:space="preserve"> струму (1,5 метра / 4,92 </w:t>
            </w:r>
            <w:proofErr w:type="spellStart"/>
            <w:r w:rsidRPr="009D058F">
              <w:rPr>
                <w:rFonts w:ascii="Open Sans" w:eastAsia="Times New Roman" w:hAnsi="Open Sans"/>
                <w:sz w:val="21"/>
                <w:szCs w:val="21"/>
              </w:rPr>
              <w:t>фути</w:t>
            </w:r>
            <w:proofErr w:type="spellEnd"/>
            <w:r w:rsidRPr="009D058F">
              <w:rPr>
                <w:rFonts w:ascii="Open Sans" w:eastAsia="Times New Roman" w:hAnsi="Open Sans"/>
                <w:sz w:val="21"/>
                <w:szCs w:val="21"/>
              </w:rPr>
              <w:t>)</w:t>
            </w:r>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5A242E" w:rsidRPr="00947B50" w:rsidRDefault="005A242E" w:rsidP="006D6FAD">
            <w:pPr>
              <w:rPr>
                <w:rFonts w:ascii="Times New Roman" w:hAnsi="Times New Roman"/>
                <w:sz w:val="24"/>
                <w:szCs w:val="24"/>
                <w:lang w:eastAsia="en-US"/>
              </w:rPr>
            </w:pPr>
            <w:r>
              <w:rPr>
                <w:rFonts w:ascii="Times New Roman" w:hAnsi="Times New Roman"/>
                <w:sz w:val="24"/>
                <w:szCs w:val="24"/>
              </w:rPr>
              <w:t>1</w:t>
            </w:r>
          </w:p>
        </w:tc>
      </w:tr>
      <w:tr w:rsidR="005A242E" w:rsidTr="006D6FAD">
        <w:tc>
          <w:tcPr>
            <w:tcW w:w="456" w:type="dxa"/>
            <w:vMerge/>
            <w:tcBorders>
              <w:top w:val="single" w:sz="4" w:space="0" w:color="auto"/>
              <w:left w:val="single" w:sz="4" w:space="0" w:color="auto"/>
              <w:bottom w:val="single" w:sz="4" w:space="0" w:color="auto"/>
              <w:right w:val="single" w:sz="4" w:space="0" w:color="auto"/>
            </w:tcBorders>
            <w:vAlign w:val="center"/>
            <w:hideMark/>
          </w:tcPr>
          <w:p w:rsidR="005A242E" w:rsidRDefault="005A242E" w:rsidP="006D6FAD">
            <w:pPr>
              <w:rPr>
                <w:rFonts w:ascii="Times New Roman" w:hAnsi="Times New Roman"/>
                <w:sz w:val="24"/>
                <w:szCs w:val="24"/>
                <w:highlight w:val="yellow"/>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Pr="00695507" w:rsidRDefault="005A242E" w:rsidP="006D6FAD">
            <w:pPr>
              <w:jc w:val="right"/>
              <w:rPr>
                <w:rFonts w:ascii="Times New Roman" w:hAnsi="Times New Roman"/>
                <w:sz w:val="24"/>
                <w:szCs w:val="24"/>
                <w:lang w:eastAsia="en-US"/>
              </w:rPr>
            </w:pPr>
            <w:proofErr w:type="spellStart"/>
            <w:r w:rsidRPr="009D058F">
              <w:rPr>
                <w:rFonts w:ascii="Open Sans" w:eastAsia="Times New Roman" w:hAnsi="Open Sans"/>
                <w:sz w:val="21"/>
                <w:szCs w:val="21"/>
              </w:rPr>
              <w:t>Джерело</w:t>
            </w:r>
            <w:proofErr w:type="spellEnd"/>
            <w:r w:rsidRPr="009D058F">
              <w:rPr>
                <w:rFonts w:ascii="Open Sans" w:eastAsia="Times New Roman" w:hAnsi="Open Sans"/>
                <w:sz w:val="21"/>
                <w:szCs w:val="21"/>
              </w:rPr>
              <w:t xml:space="preserve"> </w:t>
            </w:r>
            <w:proofErr w:type="spellStart"/>
            <w:r w:rsidRPr="009D058F">
              <w:rPr>
                <w:rFonts w:ascii="Open Sans" w:eastAsia="Times New Roman" w:hAnsi="Open Sans"/>
                <w:sz w:val="21"/>
                <w:szCs w:val="21"/>
              </w:rPr>
              <w:t>живлення</w:t>
            </w:r>
            <w:proofErr w:type="spellEnd"/>
            <w:r w:rsidRPr="009D058F">
              <w:rPr>
                <w:rFonts w:ascii="Open Sans" w:eastAsia="Times New Roman" w:hAnsi="Open Sans"/>
                <w:sz w:val="21"/>
                <w:szCs w:val="21"/>
              </w:rPr>
              <w:t xml:space="preserve"> (1,5 метра / 4,92 </w:t>
            </w:r>
            <w:proofErr w:type="spellStart"/>
            <w:r w:rsidRPr="009D058F">
              <w:rPr>
                <w:rFonts w:ascii="Open Sans" w:eastAsia="Times New Roman" w:hAnsi="Open Sans"/>
                <w:sz w:val="21"/>
                <w:szCs w:val="21"/>
              </w:rPr>
              <w:t>фути</w:t>
            </w:r>
            <w:proofErr w:type="spellEnd"/>
            <w:r w:rsidRPr="009D058F">
              <w:rPr>
                <w:rFonts w:ascii="Open Sans" w:eastAsia="Times New Roman" w:hAnsi="Open Sans"/>
                <w:sz w:val="21"/>
                <w:szCs w:val="21"/>
              </w:rPr>
              <w:t>)</w:t>
            </w:r>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r>
              <w:rPr>
                <w:rFonts w:ascii="Times New Roman" w:hAnsi="Times New Roman"/>
                <w:sz w:val="24"/>
                <w:szCs w:val="24"/>
              </w:rPr>
              <w:t>1</w:t>
            </w:r>
          </w:p>
        </w:tc>
      </w:tr>
      <w:tr w:rsidR="000C2BDD" w:rsidTr="006D6FAD">
        <w:tc>
          <w:tcPr>
            <w:tcW w:w="456" w:type="dxa"/>
            <w:tcBorders>
              <w:top w:val="single" w:sz="4" w:space="0" w:color="auto"/>
              <w:left w:val="single" w:sz="4" w:space="0" w:color="auto"/>
              <w:bottom w:val="single" w:sz="4" w:space="0" w:color="auto"/>
              <w:right w:val="single" w:sz="4" w:space="0" w:color="auto"/>
            </w:tcBorders>
            <w:vAlign w:val="center"/>
            <w:hideMark/>
          </w:tcPr>
          <w:p w:rsidR="000C2BDD" w:rsidRPr="000C2BDD" w:rsidRDefault="000C2BDD" w:rsidP="006D6FAD">
            <w:pPr>
              <w:rPr>
                <w:rFonts w:ascii="Times New Roman" w:hAnsi="Times New Roman"/>
                <w:sz w:val="24"/>
                <w:szCs w:val="24"/>
                <w:highlight w:val="yellow"/>
                <w:lang w:val="uk-UA"/>
              </w:rPr>
            </w:pPr>
            <w:r w:rsidRPr="000C2BDD">
              <w:rPr>
                <w:rFonts w:ascii="Times New Roman" w:hAnsi="Times New Roman"/>
                <w:sz w:val="24"/>
                <w:szCs w:val="24"/>
                <w:lang w:val="uk-UA"/>
              </w:rPr>
              <w:t>7</w:t>
            </w:r>
          </w:p>
        </w:tc>
        <w:tc>
          <w:tcPr>
            <w:tcW w:w="4373" w:type="dxa"/>
            <w:tcBorders>
              <w:top w:val="single" w:sz="4" w:space="0" w:color="auto"/>
              <w:left w:val="single" w:sz="4" w:space="0" w:color="auto"/>
              <w:bottom w:val="single" w:sz="4" w:space="0" w:color="auto"/>
              <w:right w:val="single" w:sz="4" w:space="0" w:color="auto"/>
            </w:tcBorders>
            <w:hideMark/>
          </w:tcPr>
          <w:p w:rsidR="000C2BDD" w:rsidRPr="009D058F" w:rsidRDefault="000C2BDD" w:rsidP="000C2BDD">
            <w:pPr>
              <w:jc w:val="center"/>
              <w:rPr>
                <w:rFonts w:ascii="Open Sans" w:eastAsia="Times New Roman" w:hAnsi="Open Sans"/>
                <w:sz w:val="21"/>
                <w:szCs w:val="21"/>
              </w:rPr>
            </w:pPr>
            <w:r>
              <w:rPr>
                <w:rFonts w:ascii="Times New Roman" w:eastAsia="Times New Roman" w:hAnsi="Times New Roman"/>
                <w:sz w:val="24"/>
                <w:szCs w:val="24"/>
              </w:rPr>
              <w:t>П</w:t>
            </w:r>
            <w:r w:rsidRPr="00BD1426">
              <w:rPr>
                <w:rFonts w:ascii="Times New Roman" w:eastAsia="Times New Roman" w:hAnsi="Times New Roman"/>
                <w:sz w:val="24"/>
                <w:szCs w:val="24"/>
              </w:rPr>
              <w:t xml:space="preserve">аспорт (формуляр) товару / </w:t>
            </w:r>
            <w:proofErr w:type="spellStart"/>
            <w:proofErr w:type="gramStart"/>
            <w:r w:rsidRPr="00BD1426">
              <w:rPr>
                <w:rFonts w:ascii="Times New Roman" w:eastAsia="Times New Roman" w:hAnsi="Times New Roman"/>
                <w:sz w:val="24"/>
                <w:szCs w:val="24"/>
              </w:rPr>
              <w:t>пос</w:t>
            </w:r>
            <w:proofErr w:type="gramEnd"/>
            <w:r w:rsidRPr="00BD1426">
              <w:rPr>
                <w:rFonts w:ascii="Times New Roman" w:eastAsia="Times New Roman" w:hAnsi="Times New Roman"/>
                <w:sz w:val="24"/>
                <w:szCs w:val="24"/>
              </w:rPr>
              <w:t>ібник</w:t>
            </w:r>
            <w:proofErr w:type="spellEnd"/>
            <w:r w:rsidRPr="00BD1426">
              <w:rPr>
                <w:rFonts w:ascii="Times New Roman" w:eastAsia="Times New Roman" w:hAnsi="Times New Roman"/>
                <w:sz w:val="24"/>
                <w:szCs w:val="24"/>
              </w:rPr>
              <w:t xml:space="preserve"> </w:t>
            </w:r>
            <w:proofErr w:type="spellStart"/>
            <w:r w:rsidRPr="00BD1426">
              <w:rPr>
                <w:rFonts w:ascii="Times New Roman" w:eastAsia="Times New Roman" w:hAnsi="Times New Roman"/>
                <w:sz w:val="24"/>
                <w:szCs w:val="24"/>
              </w:rPr>
              <w:t>користувача</w:t>
            </w:r>
            <w:proofErr w:type="spellEnd"/>
            <w:r w:rsidRPr="00BD1426">
              <w:rPr>
                <w:rFonts w:ascii="Times New Roman" w:eastAsia="Times New Roman" w:hAnsi="Times New Roman"/>
                <w:sz w:val="24"/>
                <w:szCs w:val="24"/>
              </w:rPr>
              <w:t xml:space="preserve"> </w:t>
            </w:r>
            <w:proofErr w:type="spellStart"/>
            <w:r w:rsidRPr="00BD1426">
              <w:rPr>
                <w:rFonts w:ascii="Times New Roman" w:eastAsia="Times New Roman" w:hAnsi="Times New Roman"/>
                <w:sz w:val="24"/>
                <w:szCs w:val="24"/>
              </w:rPr>
              <w:t>або</w:t>
            </w:r>
            <w:proofErr w:type="spellEnd"/>
            <w:r w:rsidRPr="00BD1426">
              <w:rPr>
                <w:rFonts w:ascii="Times New Roman" w:eastAsia="Times New Roman" w:hAnsi="Times New Roman"/>
                <w:sz w:val="24"/>
                <w:szCs w:val="24"/>
              </w:rPr>
              <w:t xml:space="preserve"> </w:t>
            </w:r>
            <w:proofErr w:type="spellStart"/>
            <w:r w:rsidRPr="00BD1426">
              <w:rPr>
                <w:rFonts w:ascii="Times New Roman" w:hAnsi="Times New Roman"/>
                <w:color w:val="000000"/>
                <w:sz w:val="24"/>
                <w:szCs w:val="24"/>
                <w:lang w:eastAsia="uk-UA" w:bidi="uk-UA"/>
              </w:rPr>
              <w:t>Інструкція</w:t>
            </w:r>
            <w:proofErr w:type="spellEnd"/>
            <w:r w:rsidRPr="00BD1426">
              <w:rPr>
                <w:rFonts w:ascii="Times New Roman" w:hAnsi="Times New Roman"/>
                <w:color w:val="000000"/>
                <w:sz w:val="24"/>
                <w:szCs w:val="24"/>
                <w:lang w:eastAsia="uk-UA" w:bidi="uk-UA"/>
              </w:rPr>
              <w:t xml:space="preserve"> </w:t>
            </w:r>
            <w:proofErr w:type="spellStart"/>
            <w:r w:rsidRPr="00BD1426">
              <w:rPr>
                <w:rFonts w:ascii="Times New Roman" w:hAnsi="Times New Roman"/>
                <w:color w:val="000000"/>
                <w:sz w:val="24"/>
                <w:szCs w:val="24"/>
                <w:lang w:eastAsia="uk-UA" w:bidi="uk-UA"/>
              </w:rPr>
              <w:t>з</w:t>
            </w:r>
            <w:proofErr w:type="spellEnd"/>
            <w:r w:rsidRPr="00BD1426">
              <w:rPr>
                <w:rFonts w:ascii="Times New Roman" w:hAnsi="Times New Roman"/>
                <w:color w:val="000000"/>
                <w:sz w:val="24"/>
                <w:szCs w:val="24"/>
                <w:lang w:eastAsia="uk-UA" w:bidi="uk-UA"/>
              </w:rPr>
              <w:t xml:space="preserve">  </w:t>
            </w:r>
            <w:proofErr w:type="spellStart"/>
            <w:r w:rsidRPr="00BD1426">
              <w:rPr>
                <w:rFonts w:ascii="Times New Roman" w:hAnsi="Times New Roman"/>
                <w:color w:val="000000"/>
                <w:sz w:val="24"/>
                <w:szCs w:val="24"/>
                <w:lang w:eastAsia="uk-UA" w:bidi="uk-UA"/>
              </w:rPr>
              <w:t>експлуатації</w:t>
            </w:r>
            <w:proofErr w:type="spellEnd"/>
          </w:p>
        </w:tc>
        <w:tc>
          <w:tcPr>
            <w:tcW w:w="1814" w:type="dxa"/>
            <w:tcBorders>
              <w:top w:val="single" w:sz="4" w:space="0" w:color="auto"/>
              <w:left w:val="single" w:sz="4" w:space="0" w:color="auto"/>
              <w:bottom w:val="single" w:sz="4" w:space="0" w:color="auto"/>
              <w:right w:val="single" w:sz="4" w:space="0" w:color="auto"/>
            </w:tcBorders>
            <w:hideMark/>
          </w:tcPr>
          <w:p w:rsidR="000C2BDD" w:rsidRDefault="000C2BDD" w:rsidP="006D6FAD">
            <w:pPr>
              <w:rPr>
                <w:rFonts w:ascii="Times New Roman" w:hAnsi="Times New Roman"/>
                <w:sz w:val="24"/>
                <w:szCs w:val="24"/>
              </w:rPr>
            </w:pPr>
            <w:r>
              <w:rPr>
                <w:rFonts w:ascii="Times New Roman" w:hAnsi="Times New Roman"/>
                <w:sz w:val="24"/>
                <w:szCs w:val="24"/>
              </w:rPr>
              <w:t>шт.</w:t>
            </w:r>
          </w:p>
        </w:tc>
        <w:tc>
          <w:tcPr>
            <w:tcW w:w="2126" w:type="dxa"/>
            <w:tcBorders>
              <w:top w:val="single" w:sz="4" w:space="0" w:color="auto"/>
              <w:left w:val="single" w:sz="4" w:space="0" w:color="auto"/>
              <w:bottom w:val="single" w:sz="4" w:space="0" w:color="auto"/>
              <w:right w:val="single" w:sz="4" w:space="0" w:color="auto"/>
            </w:tcBorders>
            <w:hideMark/>
          </w:tcPr>
          <w:p w:rsidR="000C2BDD" w:rsidRPr="000C2BDD" w:rsidRDefault="000C2BDD" w:rsidP="006D6FAD">
            <w:pPr>
              <w:rPr>
                <w:rFonts w:ascii="Times New Roman" w:hAnsi="Times New Roman"/>
                <w:sz w:val="24"/>
                <w:szCs w:val="24"/>
                <w:lang w:val="uk-UA"/>
              </w:rPr>
            </w:pPr>
            <w:r>
              <w:rPr>
                <w:rFonts w:ascii="Times New Roman" w:hAnsi="Times New Roman"/>
                <w:sz w:val="24"/>
                <w:szCs w:val="24"/>
                <w:lang w:val="uk-UA"/>
              </w:rPr>
              <w:t>1</w:t>
            </w:r>
          </w:p>
        </w:tc>
      </w:tr>
      <w:tr w:rsidR="005A242E" w:rsidTr="006D6FAD">
        <w:tc>
          <w:tcPr>
            <w:tcW w:w="456" w:type="dxa"/>
            <w:tcBorders>
              <w:top w:val="single" w:sz="4" w:space="0" w:color="auto"/>
              <w:left w:val="single" w:sz="4" w:space="0" w:color="auto"/>
              <w:bottom w:val="single" w:sz="4" w:space="0" w:color="auto"/>
              <w:right w:val="single" w:sz="4" w:space="0" w:color="auto"/>
            </w:tcBorders>
            <w:vAlign w:val="center"/>
            <w:hideMark/>
          </w:tcPr>
          <w:p w:rsidR="005A242E" w:rsidRDefault="005A242E" w:rsidP="006D6FAD">
            <w:pPr>
              <w:rPr>
                <w:rFonts w:ascii="Times New Roman" w:hAnsi="Times New Roman"/>
                <w:sz w:val="24"/>
                <w:szCs w:val="24"/>
                <w:highlight w:val="yellow"/>
                <w:lang w:eastAsia="en-US"/>
              </w:rPr>
            </w:pPr>
          </w:p>
        </w:tc>
        <w:tc>
          <w:tcPr>
            <w:tcW w:w="4373"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lang w:eastAsia="en-US"/>
              </w:rPr>
            </w:pPr>
          </w:p>
        </w:tc>
        <w:tc>
          <w:tcPr>
            <w:tcW w:w="1814"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5A242E" w:rsidRDefault="005A242E" w:rsidP="006D6FAD">
            <w:pPr>
              <w:rPr>
                <w:rFonts w:ascii="Times New Roman" w:hAnsi="Times New Roman"/>
                <w:sz w:val="24"/>
                <w:szCs w:val="24"/>
              </w:rPr>
            </w:pPr>
          </w:p>
        </w:tc>
      </w:tr>
      <w:tr w:rsidR="005A242E" w:rsidTr="006D6FAD">
        <w:tc>
          <w:tcPr>
            <w:tcW w:w="8769" w:type="dxa"/>
            <w:gridSpan w:val="4"/>
            <w:tcBorders>
              <w:top w:val="single" w:sz="4" w:space="0" w:color="auto"/>
              <w:left w:val="single" w:sz="4" w:space="0" w:color="auto"/>
              <w:bottom w:val="single" w:sz="4" w:space="0" w:color="auto"/>
              <w:right w:val="single" w:sz="4" w:space="0" w:color="auto"/>
            </w:tcBorders>
            <w:hideMark/>
          </w:tcPr>
          <w:p w:rsidR="005A242E" w:rsidRPr="00C24DA7" w:rsidRDefault="005A242E" w:rsidP="006D6FAD">
            <w:pPr>
              <w:rPr>
                <w:rFonts w:ascii="Times New Roman" w:hAnsi="Times New Roman"/>
                <w:sz w:val="24"/>
                <w:szCs w:val="24"/>
                <w:lang w:eastAsia="en-US"/>
              </w:rPr>
            </w:pPr>
            <w:proofErr w:type="spellStart"/>
            <w:r>
              <w:rPr>
                <w:rFonts w:ascii="Times New Roman" w:hAnsi="Times New Roman"/>
                <w:sz w:val="24"/>
                <w:szCs w:val="24"/>
              </w:rPr>
              <w:t>Всього</w:t>
            </w:r>
            <w:proofErr w:type="spellEnd"/>
            <w:r>
              <w:rPr>
                <w:rFonts w:ascii="Times New Roman" w:hAnsi="Times New Roman"/>
                <w:sz w:val="24"/>
                <w:szCs w:val="24"/>
              </w:rPr>
              <w:t xml:space="preserve">: 10 (десять) </w:t>
            </w:r>
            <w:proofErr w:type="spellStart"/>
            <w:r>
              <w:rPr>
                <w:rFonts w:ascii="Times New Roman" w:hAnsi="Times New Roman"/>
                <w:sz w:val="24"/>
                <w:szCs w:val="24"/>
              </w:rPr>
              <w:t>комплекті</w:t>
            </w:r>
            <w:proofErr w:type="gramStart"/>
            <w:r>
              <w:rPr>
                <w:rFonts w:ascii="Times New Roman" w:hAnsi="Times New Roman"/>
                <w:sz w:val="24"/>
                <w:szCs w:val="24"/>
              </w:rPr>
              <w:t>в</w:t>
            </w:r>
            <w:proofErr w:type="spellEnd"/>
            <w:proofErr w:type="gramEnd"/>
          </w:p>
        </w:tc>
      </w:tr>
    </w:tbl>
    <w:p w:rsidR="005A242E" w:rsidRDefault="005A242E" w:rsidP="005A242E">
      <w:pPr>
        <w:suppressAutoHyphens/>
        <w:jc w:val="both"/>
        <w:rPr>
          <w:rFonts w:ascii="Times New Roman" w:eastAsia="Arial Unicode MS" w:hAnsi="Times New Roman"/>
          <w:color w:val="000000"/>
          <w:kern w:val="2"/>
          <w:sz w:val="24"/>
          <w:szCs w:val="24"/>
          <w:lang w:val="en-US" w:eastAsia="hi-IN" w:bidi="hi-IN"/>
        </w:rPr>
      </w:pPr>
    </w:p>
    <w:p w:rsidR="005A242E" w:rsidRDefault="005A242E" w:rsidP="00E75A58">
      <w:pPr>
        <w:spacing w:after="0" w:line="240" w:lineRule="auto"/>
        <w:ind w:firstLine="567"/>
        <w:jc w:val="both"/>
        <w:rPr>
          <w:rFonts w:ascii="Times New Roman" w:hAnsi="Times New Roman"/>
          <w:i/>
          <w:sz w:val="24"/>
          <w:szCs w:val="24"/>
          <w:lang w:val="uk-UA"/>
        </w:rPr>
      </w:pPr>
    </w:p>
    <w:p w:rsidR="00D46339" w:rsidRDefault="00D46339" w:rsidP="00D46339">
      <w:pPr>
        <w:spacing w:after="0"/>
        <w:jc w:val="both"/>
        <w:rPr>
          <w:rFonts w:ascii="Times New Roman" w:hAnsi="Times New Roman" w:cs="Calibri"/>
          <w:b/>
          <w:sz w:val="8"/>
          <w:szCs w:val="8"/>
          <w:lang w:val="uk-UA"/>
        </w:rPr>
      </w:pPr>
    </w:p>
    <w:p w:rsidR="00FC70DB" w:rsidRPr="00FC70DB" w:rsidRDefault="00FC70DB" w:rsidP="00C37D62">
      <w:pPr>
        <w:jc w:val="both"/>
        <w:rPr>
          <w:rFonts w:ascii="Times New Roman" w:eastAsia="Times New Roman" w:hAnsi="Times New Roman" w:cs="Times New Roman"/>
          <w:iCs/>
          <w:color w:val="000000"/>
          <w:sz w:val="24"/>
          <w:szCs w:val="24"/>
          <w:lang w:val="uk-UA"/>
        </w:rPr>
      </w:pPr>
      <w:r w:rsidRPr="00FC70DB">
        <w:rPr>
          <w:rFonts w:ascii="Times New Roman" w:hAnsi="Times New Roman" w:cs="Times New Roman"/>
          <w:sz w:val="24"/>
          <w:szCs w:val="24"/>
          <w:lang w:val="uk-UA"/>
        </w:rPr>
        <w:t>Закупівля здійснюється для забезпечення сил оборони України, а саме: Правоохоронні органи, Міністерство оборони України, Збройні Сили України та інші військові формування, утворені відповідно до законів України, що здійснюють боротьбу та/або беруть участь у здійсненні заходів із забезпечення національної безпеки і оборони, відсічі і стримування збройної агресії російської федерації проти України.</w:t>
      </w:r>
    </w:p>
    <w:p w:rsidR="00282C16" w:rsidRDefault="00282C16" w:rsidP="00C37D62">
      <w:pPr>
        <w:pStyle w:val="2"/>
        <w:spacing w:line="240" w:lineRule="auto"/>
        <w:ind w:right="110"/>
        <w:jc w:val="both"/>
        <w:rPr>
          <w:rFonts w:ascii="Times New Roman" w:hAnsi="Times New Roman"/>
          <w:b/>
          <w:bCs/>
          <w:lang w:val="uk-UA"/>
        </w:rPr>
      </w:pPr>
    </w:p>
    <w:sectPr w:rsidR="00282C16" w:rsidSect="005A242E">
      <w:pgSz w:w="11906" w:h="16838"/>
      <w:pgMar w:top="851" w:right="850"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Raleway">
    <w:altName w:val="Times New Roman"/>
    <w:panose1 w:val="00000000000000000000"/>
    <w:charset w:val="00"/>
    <w:family w:val="roman"/>
    <w:notTrueType/>
    <w:pitch w:val="default"/>
    <w:sig w:usb0="00000000" w:usb1="00000000" w:usb2="00000000" w:usb3="00000000" w:csb0="00000000"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83140"/>
    <w:multiLevelType w:val="hybridMultilevel"/>
    <w:tmpl w:val="1D8E3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6B2B2D"/>
    <w:multiLevelType w:val="hybridMultilevel"/>
    <w:tmpl w:val="22243466"/>
    <w:lvl w:ilvl="0" w:tplc="343E8516">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B665716"/>
    <w:multiLevelType w:val="multilevel"/>
    <w:tmpl w:val="64BE3204"/>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nsid w:val="631A3051"/>
    <w:multiLevelType w:val="multilevel"/>
    <w:tmpl w:val="9886D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0694D51"/>
    <w:multiLevelType w:val="multilevel"/>
    <w:tmpl w:val="87DC74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BC87093"/>
    <w:multiLevelType w:val="multilevel"/>
    <w:tmpl w:val="05B40D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2EC8"/>
    <w:rsid w:val="00006BFD"/>
    <w:rsid w:val="000248E2"/>
    <w:rsid w:val="00034B03"/>
    <w:rsid w:val="00050B58"/>
    <w:rsid w:val="000614EE"/>
    <w:rsid w:val="000772CB"/>
    <w:rsid w:val="000A6CAC"/>
    <w:rsid w:val="000B5569"/>
    <w:rsid w:val="000C009A"/>
    <w:rsid w:val="000C2BDD"/>
    <w:rsid w:val="000E4B75"/>
    <w:rsid w:val="000E60A4"/>
    <w:rsid w:val="000E6CBB"/>
    <w:rsid w:val="00106847"/>
    <w:rsid w:val="00113058"/>
    <w:rsid w:val="00120245"/>
    <w:rsid w:val="00156B51"/>
    <w:rsid w:val="00161F12"/>
    <w:rsid w:val="00162BE8"/>
    <w:rsid w:val="001A4914"/>
    <w:rsid w:val="001A6A79"/>
    <w:rsid w:val="001B014B"/>
    <w:rsid w:val="001B24D5"/>
    <w:rsid w:val="001D06A4"/>
    <w:rsid w:val="001D6736"/>
    <w:rsid w:val="001E670F"/>
    <w:rsid w:val="0021184E"/>
    <w:rsid w:val="002218BF"/>
    <w:rsid w:val="002335A2"/>
    <w:rsid w:val="00247169"/>
    <w:rsid w:val="002529ED"/>
    <w:rsid w:val="00261075"/>
    <w:rsid w:val="00271508"/>
    <w:rsid w:val="002754B6"/>
    <w:rsid w:val="00282C16"/>
    <w:rsid w:val="00286128"/>
    <w:rsid w:val="002872F5"/>
    <w:rsid w:val="00291661"/>
    <w:rsid w:val="00292A0F"/>
    <w:rsid w:val="002A0BB3"/>
    <w:rsid w:val="002B3285"/>
    <w:rsid w:val="002C63B4"/>
    <w:rsid w:val="002F0888"/>
    <w:rsid w:val="00300DA9"/>
    <w:rsid w:val="003235AA"/>
    <w:rsid w:val="00345912"/>
    <w:rsid w:val="0035055B"/>
    <w:rsid w:val="00351CA0"/>
    <w:rsid w:val="00357BA3"/>
    <w:rsid w:val="00371BBD"/>
    <w:rsid w:val="00390932"/>
    <w:rsid w:val="003E4CB2"/>
    <w:rsid w:val="003E5C41"/>
    <w:rsid w:val="003E6D07"/>
    <w:rsid w:val="003F0F16"/>
    <w:rsid w:val="00420481"/>
    <w:rsid w:val="00463610"/>
    <w:rsid w:val="00464154"/>
    <w:rsid w:val="00467A9F"/>
    <w:rsid w:val="00471BCC"/>
    <w:rsid w:val="00492042"/>
    <w:rsid w:val="00492EE4"/>
    <w:rsid w:val="004A0940"/>
    <w:rsid w:val="004B14EE"/>
    <w:rsid w:val="004B3D65"/>
    <w:rsid w:val="005129EA"/>
    <w:rsid w:val="00513263"/>
    <w:rsid w:val="005238EF"/>
    <w:rsid w:val="00535FC2"/>
    <w:rsid w:val="00540CA6"/>
    <w:rsid w:val="005448BF"/>
    <w:rsid w:val="0055020C"/>
    <w:rsid w:val="0055179B"/>
    <w:rsid w:val="00560D2A"/>
    <w:rsid w:val="00564E48"/>
    <w:rsid w:val="00583B9F"/>
    <w:rsid w:val="00594B3B"/>
    <w:rsid w:val="005965CF"/>
    <w:rsid w:val="005A242E"/>
    <w:rsid w:val="005A5CCC"/>
    <w:rsid w:val="005B7423"/>
    <w:rsid w:val="005C3EE2"/>
    <w:rsid w:val="005C3F57"/>
    <w:rsid w:val="005D1314"/>
    <w:rsid w:val="005F1821"/>
    <w:rsid w:val="005F1E0C"/>
    <w:rsid w:val="005F1EA0"/>
    <w:rsid w:val="00607D73"/>
    <w:rsid w:val="00615E8F"/>
    <w:rsid w:val="0061728A"/>
    <w:rsid w:val="00625E37"/>
    <w:rsid w:val="00625FD4"/>
    <w:rsid w:val="00630F38"/>
    <w:rsid w:val="00634832"/>
    <w:rsid w:val="00634E01"/>
    <w:rsid w:val="00641DA5"/>
    <w:rsid w:val="006535EE"/>
    <w:rsid w:val="0066710C"/>
    <w:rsid w:val="00675F88"/>
    <w:rsid w:val="00685FE7"/>
    <w:rsid w:val="00697A1A"/>
    <w:rsid w:val="006D4615"/>
    <w:rsid w:val="00713520"/>
    <w:rsid w:val="00721913"/>
    <w:rsid w:val="00724857"/>
    <w:rsid w:val="00724A38"/>
    <w:rsid w:val="00733B15"/>
    <w:rsid w:val="00774E59"/>
    <w:rsid w:val="00777F6C"/>
    <w:rsid w:val="0078035A"/>
    <w:rsid w:val="00780C0C"/>
    <w:rsid w:val="00785543"/>
    <w:rsid w:val="00786CB1"/>
    <w:rsid w:val="00790467"/>
    <w:rsid w:val="00790919"/>
    <w:rsid w:val="007A2306"/>
    <w:rsid w:val="007A5DBE"/>
    <w:rsid w:val="007A6CB6"/>
    <w:rsid w:val="007A7A62"/>
    <w:rsid w:val="007B23F8"/>
    <w:rsid w:val="007D66AC"/>
    <w:rsid w:val="00817841"/>
    <w:rsid w:val="0082302D"/>
    <w:rsid w:val="008459E1"/>
    <w:rsid w:val="00857373"/>
    <w:rsid w:val="00871E9A"/>
    <w:rsid w:val="008B1D19"/>
    <w:rsid w:val="008B701E"/>
    <w:rsid w:val="008C4C84"/>
    <w:rsid w:val="008D3815"/>
    <w:rsid w:val="008E5329"/>
    <w:rsid w:val="009008EE"/>
    <w:rsid w:val="00901A6A"/>
    <w:rsid w:val="00902905"/>
    <w:rsid w:val="0091012F"/>
    <w:rsid w:val="009132C5"/>
    <w:rsid w:val="00922411"/>
    <w:rsid w:val="00923760"/>
    <w:rsid w:val="009252AE"/>
    <w:rsid w:val="00925B85"/>
    <w:rsid w:val="009529CB"/>
    <w:rsid w:val="009578F0"/>
    <w:rsid w:val="0096249F"/>
    <w:rsid w:val="00962D48"/>
    <w:rsid w:val="00970BB2"/>
    <w:rsid w:val="009A1DA0"/>
    <w:rsid w:val="009A69E8"/>
    <w:rsid w:val="009A7B7F"/>
    <w:rsid w:val="009E0FF8"/>
    <w:rsid w:val="009E570E"/>
    <w:rsid w:val="009E7634"/>
    <w:rsid w:val="00A057DE"/>
    <w:rsid w:val="00A0677D"/>
    <w:rsid w:val="00A067D1"/>
    <w:rsid w:val="00A16EAC"/>
    <w:rsid w:val="00A27020"/>
    <w:rsid w:val="00A34EFB"/>
    <w:rsid w:val="00A35660"/>
    <w:rsid w:val="00A40DD9"/>
    <w:rsid w:val="00A422DA"/>
    <w:rsid w:val="00A55B9A"/>
    <w:rsid w:val="00A7085D"/>
    <w:rsid w:val="00A82DE3"/>
    <w:rsid w:val="00AA42CC"/>
    <w:rsid w:val="00AC209F"/>
    <w:rsid w:val="00AD5E43"/>
    <w:rsid w:val="00AF2EC8"/>
    <w:rsid w:val="00B17B81"/>
    <w:rsid w:val="00B26066"/>
    <w:rsid w:val="00B41BAA"/>
    <w:rsid w:val="00B62364"/>
    <w:rsid w:val="00B723F6"/>
    <w:rsid w:val="00B83940"/>
    <w:rsid w:val="00B93220"/>
    <w:rsid w:val="00BA2C08"/>
    <w:rsid w:val="00BC7906"/>
    <w:rsid w:val="00BE3BAA"/>
    <w:rsid w:val="00BE6E84"/>
    <w:rsid w:val="00BF072D"/>
    <w:rsid w:val="00BF7BF2"/>
    <w:rsid w:val="00C16286"/>
    <w:rsid w:val="00C23521"/>
    <w:rsid w:val="00C361A8"/>
    <w:rsid w:val="00C37D62"/>
    <w:rsid w:val="00C507CF"/>
    <w:rsid w:val="00C5183E"/>
    <w:rsid w:val="00C9213C"/>
    <w:rsid w:val="00CE00FA"/>
    <w:rsid w:val="00D12C44"/>
    <w:rsid w:val="00D454DB"/>
    <w:rsid w:val="00D46339"/>
    <w:rsid w:val="00D52686"/>
    <w:rsid w:val="00D54DEC"/>
    <w:rsid w:val="00D76497"/>
    <w:rsid w:val="00D90636"/>
    <w:rsid w:val="00DA0638"/>
    <w:rsid w:val="00DA409F"/>
    <w:rsid w:val="00DD1364"/>
    <w:rsid w:val="00DD44F5"/>
    <w:rsid w:val="00DF02D8"/>
    <w:rsid w:val="00E37701"/>
    <w:rsid w:val="00E648E6"/>
    <w:rsid w:val="00E75A58"/>
    <w:rsid w:val="00E9150A"/>
    <w:rsid w:val="00ED76EF"/>
    <w:rsid w:val="00F3471B"/>
    <w:rsid w:val="00F37D2E"/>
    <w:rsid w:val="00F53C2C"/>
    <w:rsid w:val="00F55986"/>
    <w:rsid w:val="00F5606E"/>
    <w:rsid w:val="00F56855"/>
    <w:rsid w:val="00F57066"/>
    <w:rsid w:val="00F66FBA"/>
    <w:rsid w:val="00F72892"/>
    <w:rsid w:val="00F73D78"/>
    <w:rsid w:val="00F827BB"/>
    <w:rsid w:val="00F83BA5"/>
    <w:rsid w:val="00FA34C4"/>
    <w:rsid w:val="00FA6EEC"/>
    <w:rsid w:val="00FB373D"/>
    <w:rsid w:val="00FB47EF"/>
    <w:rsid w:val="00FC0D72"/>
    <w:rsid w:val="00FC50FB"/>
    <w:rsid w:val="00FC70DB"/>
    <w:rsid w:val="00FC7C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E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0D72"/>
    <w:rPr>
      <w:color w:val="0000FF" w:themeColor="hyperlink"/>
      <w:u w:val="single"/>
    </w:rPr>
  </w:style>
  <w:style w:type="paragraph" w:styleId="a4">
    <w:name w:val="List Paragraph"/>
    <w:aliases w:val="название табл/рис,заголовок 1.1,AC List 01,EBRD List,Список уровня 2,List Paragraph,CA bullets,Bullet Number,Bullet 1,Use Case List Paragraph,lp1,lp11,List Paragraph11,Elenco Normale,Абзац списку 1,тв-Абзац списка,List_Paragraph,Bullets"/>
    <w:basedOn w:val="a"/>
    <w:link w:val="a5"/>
    <w:uiPriority w:val="99"/>
    <w:qFormat/>
    <w:rsid w:val="008E5329"/>
    <w:pPr>
      <w:ind w:left="720"/>
      <w:contextualSpacing/>
    </w:pPr>
  </w:style>
  <w:style w:type="character" w:customStyle="1" w:styleId="1">
    <w:name w:val="Незакрита згадка1"/>
    <w:basedOn w:val="a0"/>
    <w:uiPriority w:val="99"/>
    <w:semiHidden/>
    <w:unhideWhenUsed/>
    <w:rsid w:val="00634832"/>
    <w:rPr>
      <w:color w:val="605E5C"/>
      <w:shd w:val="clear" w:color="auto" w:fill="E1DFDD"/>
    </w:rPr>
  </w:style>
  <w:style w:type="character" w:customStyle="1" w:styleId="a6">
    <w:name w:val="Основний текст_"/>
    <w:basedOn w:val="a0"/>
    <w:link w:val="10"/>
    <w:rsid w:val="005C3EE2"/>
    <w:rPr>
      <w:rFonts w:ascii="Times New Roman" w:eastAsia="Times New Roman" w:hAnsi="Times New Roman"/>
      <w:shd w:val="clear" w:color="auto" w:fill="FFFFFF"/>
    </w:rPr>
  </w:style>
  <w:style w:type="paragraph" w:customStyle="1" w:styleId="10">
    <w:name w:val="Основний текст1"/>
    <w:basedOn w:val="a"/>
    <w:link w:val="a6"/>
    <w:rsid w:val="005C3EE2"/>
    <w:pPr>
      <w:widowControl w:val="0"/>
      <w:shd w:val="clear" w:color="auto" w:fill="FFFFFF"/>
      <w:spacing w:after="0" w:line="286" w:lineRule="auto"/>
    </w:pPr>
    <w:rPr>
      <w:rFonts w:ascii="Times New Roman" w:eastAsia="Times New Roman" w:hAnsi="Times New Roman"/>
    </w:rPr>
  </w:style>
  <w:style w:type="character" w:customStyle="1" w:styleId="a7">
    <w:name w:val="Інше_"/>
    <w:basedOn w:val="a0"/>
    <w:link w:val="a8"/>
    <w:rsid w:val="00780C0C"/>
    <w:rPr>
      <w:rFonts w:ascii="Times New Roman" w:eastAsia="Times New Roman" w:hAnsi="Times New Roman"/>
      <w:sz w:val="16"/>
      <w:szCs w:val="16"/>
      <w:shd w:val="clear" w:color="auto" w:fill="FFFFFF"/>
    </w:rPr>
  </w:style>
  <w:style w:type="paragraph" w:customStyle="1" w:styleId="a8">
    <w:name w:val="Інше"/>
    <w:basedOn w:val="a"/>
    <w:link w:val="a7"/>
    <w:rsid w:val="00780C0C"/>
    <w:pPr>
      <w:widowControl w:val="0"/>
      <w:shd w:val="clear" w:color="auto" w:fill="FFFFFF"/>
      <w:spacing w:after="0" w:line="240" w:lineRule="auto"/>
    </w:pPr>
    <w:rPr>
      <w:rFonts w:ascii="Times New Roman" w:eastAsia="Times New Roman" w:hAnsi="Times New Roman"/>
      <w:sz w:val="16"/>
      <w:szCs w:val="16"/>
    </w:rPr>
  </w:style>
  <w:style w:type="table" w:styleId="a9">
    <w:name w:val="Table Grid"/>
    <w:basedOn w:val="a1"/>
    <w:uiPriority w:val="59"/>
    <w:rsid w:val="00F559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сновний текст1"/>
    <w:basedOn w:val="a"/>
    <w:rsid w:val="00F55986"/>
    <w:pPr>
      <w:widowControl w:val="0"/>
      <w:shd w:val="clear" w:color="auto" w:fill="FFFFFF"/>
      <w:spacing w:after="0" w:line="286" w:lineRule="auto"/>
    </w:pPr>
    <w:rPr>
      <w:rFonts w:ascii="Times New Roman" w:eastAsia="Times New Roman" w:hAnsi="Times New Roman" w:cs="Times New Roman"/>
      <w:lang w:eastAsia="ru-RU"/>
    </w:rPr>
  </w:style>
  <w:style w:type="paragraph" w:styleId="2">
    <w:name w:val="Body Text 2"/>
    <w:basedOn w:val="a"/>
    <w:link w:val="20"/>
    <w:uiPriority w:val="99"/>
    <w:unhideWhenUsed/>
    <w:rsid w:val="00F5598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F55986"/>
    <w:rPr>
      <w:rFonts w:ascii="Calibri" w:eastAsia="Calibri" w:hAnsi="Calibri" w:cs="Times New Roman"/>
    </w:rPr>
  </w:style>
  <w:style w:type="character" w:customStyle="1" w:styleId="aa">
    <w:name w:val="Обычный (веб) Знак"/>
    <w:aliases w:val="Обычный (Web) Знак,Обычный (веб) Знак1 Знак,Обычный (веб) Знак Знак1 Знак,Обычный (Web) Знак Знак Знак Знак Знак,Обычный (веб) Знак Знак Знак Знак,Обычный (веб) Знак Знак Знак1,Обычный (веб) Знак2 Знак Знак Знак,Знак17 Знак"/>
    <w:link w:val="ab"/>
    <w:qFormat/>
    <w:locked/>
    <w:rsid w:val="00282C16"/>
    <w:rPr>
      <w:rFonts w:ascii="Times New Roman" w:eastAsia="Times New Roman" w:hAnsi="Times New Roman" w:cs="Times New Roman"/>
      <w:sz w:val="24"/>
      <w:szCs w:val="24"/>
      <w:lang w:eastAsia="uk-UA"/>
    </w:rPr>
  </w:style>
  <w:style w:type="paragraph" w:styleId="ab">
    <w:name w:val="Normal (Web)"/>
    <w:aliases w:val="Обычный (Web),Обычный (веб) Знак1,Обычный (веб) Знак Знак1,Обычный (Web) Знак Знак Знак Знак,Обычный (веб) Знак Знак Знак,Обычный (веб) Знак Знак,Обычный (веб) Знак2 Знак Знак,Обычный (веб) Знак Знак1 Знак Знак,Знак17,Знак18 Знак, Знак17"/>
    <w:link w:val="aa"/>
    <w:unhideWhenUsed/>
    <w:qFormat/>
    <w:rsid w:val="00282C16"/>
    <w:pPr>
      <w:spacing w:after="0" w:line="240" w:lineRule="auto"/>
    </w:pPr>
    <w:rPr>
      <w:rFonts w:ascii="Times New Roman" w:eastAsia="Times New Roman" w:hAnsi="Times New Roman" w:cs="Times New Roman"/>
      <w:sz w:val="24"/>
      <w:szCs w:val="24"/>
      <w:lang w:eastAsia="uk-UA"/>
    </w:rPr>
  </w:style>
  <w:style w:type="paragraph" w:styleId="ac">
    <w:name w:val="No Spacing"/>
    <w:uiPriority w:val="1"/>
    <w:qFormat/>
    <w:rsid w:val="00282C16"/>
    <w:pPr>
      <w:spacing w:after="0" w:line="240" w:lineRule="auto"/>
    </w:pPr>
    <w:rPr>
      <w:rFonts w:ascii="Times New Roman" w:eastAsia="Times New Roman" w:hAnsi="Times New Roman" w:cs="Times New Roman"/>
      <w:sz w:val="24"/>
      <w:szCs w:val="24"/>
      <w:lang w:eastAsia="ru-RU"/>
    </w:rPr>
  </w:style>
  <w:style w:type="character" w:customStyle="1" w:styleId="a5">
    <w:name w:val="Абзац списка Знак"/>
    <w:aliases w:val="название табл/рис Знак,заголовок 1.1 Знак,AC List 01 Знак,EBRD List Знак,Список уровня 2 Знак,List Paragraph Знак,CA bullets Знак,Bullet Number Знак,Bullet 1 Знак,Use Case List Paragraph Знак,lp1 Знак,lp11 Знак,List Paragraph11 Знак"/>
    <w:link w:val="a4"/>
    <w:uiPriority w:val="99"/>
    <w:qFormat/>
    <w:locked/>
    <w:rsid w:val="005129EA"/>
  </w:style>
</w:styles>
</file>

<file path=word/webSettings.xml><?xml version="1.0" encoding="utf-8"?>
<w:webSettings xmlns:r="http://schemas.openxmlformats.org/officeDocument/2006/relationships" xmlns:w="http://schemas.openxmlformats.org/wordprocessingml/2006/main">
  <w:divs>
    <w:div w:id="77560674">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sChild>
        <w:div w:id="330177336">
          <w:marLeft w:val="0"/>
          <w:marRight w:val="0"/>
          <w:marTop w:val="0"/>
          <w:marBottom w:val="150"/>
          <w:divBdr>
            <w:top w:val="none" w:sz="0" w:space="0" w:color="auto"/>
            <w:left w:val="none" w:sz="0" w:space="0" w:color="auto"/>
            <w:bottom w:val="none" w:sz="0" w:space="0" w:color="auto"/>
            <w:right w:val="none" w:sz="0" w:space="0" w:color="auto"/>
          </w:divBdr>
        </w:div>
      </w:divsChild>
    </w:div>
    <w:div w:id="431979445">
      <w:bodyDiv w:val="1"/>
      <w:marLeft w:val="0"/>
      <w:marRight w:val="0"/>
      <w:marTop w:val="0"/>
      <w:marBottom w:val="0"/>
      <w:divBdr>
        <w:top w:val="none" w:sz="0" w:space="0" w:color="auto"/>
        <w:left w:val="none" w:sz="0" w:space="0" w:color="auto"/>
        <w:bottom w:val="none" w:sz="0" w:space="0" w:color="auto"/>
        <w:right w:val="none" w:sz="0" w:space="0" w:color="auto"/>
      </w:divBdr>
    </w:div>
    <w:div w:id="468859440">
      <w:bodyDiv w:val="1"/>
      <w:marLeft w:val="0"/>
      <w:marRight w:val="0"/>
      <w:marTop w:val="0"/>
      <w:marBottom w:val="0"/>
      <w:divBdr>
        <w:top w:val="none" w:sz="0" w:space="0" w:color="auto"/>
        <w:left w:val="none" w:sz="0" w:space="0" w:color="auto"/>
        <w:bottom w:val="none" w:sz="0" w:space="0" w:color="auto"/>
        <w:right w:val="none" w:sz="0" w:space="0" w:color="auto"/>
      </w:divBdr>
    </w:div>
    <w:div w:id="1200582776">
      <w:bodyDiv w:val="1"/>
      <w:marLeft w:val="0"/>
      <w:marRight w:val="0"/>
      <w:marTop w:val="0"/>
      <w:marBottom w:val="0"/>
      <w:divBdr>
        <w:top w:val="none" w:sz="0" w:space="0" w:color="auto"/>
        <w:left w:val="none" w:sz="0" w:space="0" w:color="auto"/>
        <w:bottom w:val="none" w:sz="0" w:space="0" w:color="auto"/>
        <w:right w:val="none" w:sz="0" w:space="0" w:color="auto"/>
      </w:divBdr>
      <w:divsChild>
        <w:div w:id="1425609417">
          <w:marLeft w:val="0"/>
          <w:marRight w:val="0"/>
          <w:marTop w:val="150"/>
          <w:marBottom w:val="150"/>
          <w:divBdr>
            <w:top w:val="none" w:sz="0" w:space="0" w:color="auto"/>
            <w:left w:val="none" w:sz="0" w:space="0" w:color="auto"/>
            <w:bottom w:val="none" w:sz="0" w:space="0" w:color="auto"/>
            <w:right w:val="none" w:sz="0" w:space="0" w:color="auto"/>
          </w:divBdr>
        </w:div>
      </w:divsChild>
    </w:div>
    <w:div w:id="1566913763">
      <w:bodyDiv w:val="1"/>
      <w:marLeft w:val="0"/>
      <w:marRight w:val="0"/>
      <w:marTop w:val="0"/>
      <w:marBottom w:val="0"/>
      <w:divBdr>
        <w:top w:val="none" w:sz="0" w:space="0" w:color="auto"/>
        <w:left w:val="none" w:sz="0" w:space="0" w:color="auto"/>
        <w:bottom w:val="none" w:sz="0" w:space="0" w:color="auto"/>
        <w:right w:val="none" w:sz="0" w:space="0" w:color="auto"/>
      </w:divBdr>
    </w:div>
    <w:div w:id="1849128039">
      <w:bodyDiv w:val="1"/>
      <w:marLeft w:val="0"/>
      <w:marRight w:val="0"/>
      <w:marTop w:val="0"/>
      <w:marBottom w:val="0"/>
      <w:divBdr>
        <w:top w:val="none" w:sz="0" w:space="0" w:color="auto"/>
        <w:left w:val="none" w:sz="0" w:space="0" w:color="auto"/>
        <w:bottom w:val="none" w:sz="0" w:space="0" w:color="auto"/>
        <w:right w:val="none" w:sz="0" w:space="0" w:color="auto"/>
      </w:divBdr>
      <w:divsChild>
        <w:div w:id="940917127">
          <w:marLeft w:val="0"/>
          <w:marRight w:val="0"/>
          <w:marTop w:val="0"/>
          <w:marBottom w:val="0"/>
          <w:divBdr>
            <w:top w:val="none" w:sz="0" w:space="0" w:color="auto"/>
            <w:left w:val="none" w:sz="0" w:space="0" w:color="auto"/>
            <w:bottom w:val="none" w:sz="0" w:space="0" w:color="auto"/>
            <w:right w:val="none" w:sz="0" w:space="0" w:color="auto"/>
          </w:divBdr>
        </w:div>
      </w:divsChild>
    </w:div>
    <w:div w:id="1904679278">
      <w:bodyDiv w:val="1"/>
      <w:marLeft w:val="0"/>
      <w:marRight w:val="0"/>
      <w:marTop w:val="0"/>
      <w:marBottom w:val="0"/>
      <w:divBdr>
        <w:top w:val="none" w:sz="0" w:space="0" w:color="auto"/>
        <w:left w:val="none" w:sz="0" w:space="0" w:color="auto"/>
        <w:bottom w:val="none" w:sz="0" w:space="0" w:color="auto"/>
        <w:right w:val="none" w:sz="0" w:space="0" w:color="auto"/>
      </w:divBdr>
      <w:divsChild>
        <w:div w:id="153407819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0D69F4-0599-42E0-B9B8-0DA331A3A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3</Pages>
  <Words>994</Words>
  <Characters>5667</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User Windows</cp:lastModifiedBy>
  <cp:revision>118</cp:revision>
  <dcterms:created xsi:type="dcterms:W3CDTF">2022-10-17T09:41:00Z</dcterms:created>
  <dcterms:modified xsi:type="dcterms:W3CDTF">2026-04-15T07:14:00Z</dcterms:modified>
</cp:coreProperties>
</file>